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0D3E6" w14:textId="77777777" w:rsidR="004751E0" w:rsidRPr="00E47C8F" w:rsidRDefault="00D55BBF" w:rsidP="005075E7">
      <w:pPr>
        <w:shd w:val="clear" w:color="auto" w:fill="FFFFFF"/>
        <w:jc w:val="center"/>
        <w:rPr>
          <w:b/>
          <w:sz w:val="21"/>
          <w:szCs w:val="21"/>
        </w:rPr>
      </w:pPr>
      <w:r w:rsidRPr="00E47C8F">
        <w:rPr>
          <w:b/>
          <w:sz w:val="21"/>
          <w:szCs w:val="21"/>
        </w:rPr>
        <w:t>Установка противопожарная вы</w:t>
      </w:r>
      <w:r w:rsidR="0012092E" w:rsidRPr="00E47C8F">
        <w:rPr>
          <w:b/>
          <w:sz w:val="21"/>
          <w:szCs w:val="21"/>
        </w:rPr>
        <w:t xml:space="preserve">сокого давления (УПВД) «Ермак» </w:t>
      </w:r>
      <w:r w:rsidRPr="00E47C8F">
        <w:rPr>
          <w:b/>
          <w:sz w:val="21"/>
          <w:szCs w:val="21"/>
        </w:rPr>
        <w:t>или эквивалент</w:t>
      </w:r>
    </w:p>
    <w:p w14:paraId="242DFCBE" w14:textId="77777777" w:rsidR="004751E0" w:rsidRPr="00E47C8F" w:rsidRDefault="004751E0" w:rsidP="005075E7">
      <w:pPr>
        <w:shd w:val="clear" w:color="auto" w:fill="FFFFFF"/>
        <w:jc w:val="center"/>
        <w:rPr>
          <w:b/>
          <w:sz w:val="21"/>
          <w:szCs w:val="21"/>
        </w:rPr>
      </w:pPr>
      <w:r w:rsidRPr="00E47C8F">
        <w:rPr>
          <w:b/>
          <w:sz w:val="21"/>
          <w:szCs w:val="21"/>
        </w:rPr>
        <w:t>Требования, установленные к качеству, техническим характеристикам товара, функциональным характеристикам (потребительским свойствам) товара, к размерам и параметрам товара</w:t>
      </w:r>
    </w:p>
    <w:p w14:paraId="1345C4DE" w14:textId="77777777" w:rsidR="00430057" w:rsidRPr="00E47C8F" w:rsidRDefault="00430057" w:rsidP="005075E7">
      <w:pPr>
        <w:rPr>
          <w:sz w:val="21"/>
          <w:szCs w:val="21"/>
        </w:rPr>
      </w:pP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680"/>
        <w:gridCol w:w="2177"/>
        <w:gridCol w:w="3454"/>
        <w:gridCol w:w="4019"/>
        <w:gridCol w:w="2164"/>
        <w:gridCol w:w="2011"/>
        <w:gridCol w:w="1109"/>
      </w:tblGrid>
      <w:tr w:rsidR="00E30020" w:rsidRPr="00E47C8F" w14:paraId="3802D945" w14:textId="77777777" w:rsidTr="00E47C8F">
        <w:trPr>
          <w:trHeight w:val="20"/>
          <w:jc w:val="center"/>
        </w:trPr>
        <w:tc>
          <w:tcPr>
            <w:tcW w:w="218" w:type="pct"/>
            <w:vAlign w:val="center"/>
          </w:tcPr>
          <w:p w14:paraId="769E22D4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  <w:r w:rsidRPr="00E47C8F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697" w:type="pct"/>
            <w:vAlign w:val="center"/>
          </w:tcPr>
          <w:p w14:paraId="2BAB2956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  <w:r w:rsidRPr="00E47C8F"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1106" w:type="pct"/>
            <w:vAlign w:val="center"/>
          </w:tcPr>
          <w:p w14:paraId="605D87B4" w14:textId="77777777" w:rsidR="00E30020" w:rsidRPr="00E47C8F" w:rsidRDefault="00A35667" w:rsidP="00851B51">
            <w:pPr>
              <w:pStyle w:val="a4"/>
              <w:jc w:val="center"/>
              <w:rPr>
                <w:b/>
                <w:sz w:val="21"/>
                <w:szCs w:val="21"/>
              </w:rPr>
            </w:pPr>
            <w:r w:rsidRPr="00A35667">
              <w:rPr>
                <w:b/>
                <w:sz w:val="21"/>
                <w:szCs w:val="21"/>
              </w:rPr>
              <w:t>Наименование характеристики</w:t>
            </w:r>
          </w:p>
        </w:tc>
        <w:tc>
          <w:tcPr>
            <w:tcW w:w="1287" w:type="pct"/>
            <w:vAlign w:val="center"/>
          </w:tcPr>
          <w:p w14:paraId="7F2BFED2" w14:textId="77777777" w:rsidR="00E30020" w:rsidRPr="00E47C8F" w:rsidRDefault="00A35667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  <w:r w:rsidRPr="00A35667">
              <w:rPr>
                <w:b/>
                <w:sz w:val="21"/>
                <w:szCs w:val="21"/>
              </w:rPr>
              <w:t>Значение характеристики</w:t>
            </w:r>
          </w:p>
        </w:tc>
        <w:tc>
          <w:tcPr>
            <w:tcW w:w="693" w:type="pct"/>
            <w:vAlign w:val="center"/>
          </w:tcPr>
          <w:p w14:paraId="55DBB6D9" w14:textId="77777777" w:rsidR="00E30020" w:rsidRPr="00E47C8F" w:rsidRDefault="00A35667" w:rsidP="00E47C8F">
            <w:pPr>
              <w:pStyle w:val="a4"/>
              <w:jc w:val="center"/>
              <w:rPr>
                <w:b/>
                <w:sz w:val="21"/>
                <w:szCs w:val="21"/>
                <w:lang w:eastAsia="en-US"/>
              </w:rPr>
            </w:pPr>
            <w:r w:rsidRPr="00A35667">
              <w:rPr>
                <w:b/>
                <w:sz w:val="21"/>
                <w:szCs w:val="21"/>
                <w:lang w:eastAsia="en-US"/>
              </w:rPr>
              <w:t>Единица измерения характеристики</w:t>
            </w:r>
          </w:p>
        </w:tc>
        <w:tc>
          <w:tcPr>
            <w:tcW w:w="644" w:type="pct"/>
          </w:tcPr>
          <w:p w14:paraId="690286B6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  <w:lang w:eastAsia="en-US"/>
              </w:rPr>
            </w:pPr>
            <w:r w:rsidRPr="00E47C8F">
              <w:rPr>
                <w:b/>
                <w:sz w:val="21"/>
                <w:szCs w:val="21"/>
                <w:lang w:eastAsia="en-US"/>
              </w:rPr>
              <w:t>Инструкция по заполнению характеристик</w:t>
            </w:r>
            <w:r w:rsidR="00A35667">
              <w:rPr>
                <w:b/>
                <w:sz w:val="21"/>
                <w:szCs w:val="21"/>
                <w:lang w:eastAsia="en-US"/>
              </w:rPr>
              <w:t>и</w:t>
            </w:r>
            <w:r w:rsidRPr="00E47C8F">
              <w:rPr>
                <w:b/>
                <w:sz w:val="21"/>
                <w:szCs w:val="21"/>
                <w:lang w:eastAsia="en-US"/>
              </w:rPr>
              <w:t xml:space="preserve"> в заявке</w:t>
            </w:r>
          </w:p>
        </w:tc>
        <w:tc>
          <w:tcPr>
            <w:tcW w:w="355" w:type="pct"/>
            <w:vAlign w:val="center"/>
          </w:tcPr>
          <w:p w14:paraId="20F6D2D4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  <w:lang w:eastAsia="en-US"/>
              </w:rPr>
            </w:pPr>
            <w:r w:rsidRPr="00E47C8F">
              <w:rPr>
                <w:b/>
                <w:sz w:val="21"/>
                <w:szCs w:val="21"/>
                <w:lang w:eastAsia="en-US"/>
              </w:rPr>
              <w:t>Ед. изм. и кол-во товара</w:t>
            </w:r>
          </w:p>
        </w:tc>
      </w:tr>
      <w:tr w:rsidR="00E30020" w:rsidRPr="00E47C8F" w14:paraId="56E0FA03" w14:textId="77777777" w:rsidTr="004C18E6">
        <w:trPr>
          <w:trHeight w:val="20"/>
          <w:jc w:val="center"/>
        </w:trPr>
        <w:tc>
          <w:tcPr>
            <w:tcW w:w="218" w:type="pct"/>
            <w:vMerge w:val="restart"/>
          </w:tcPr>
          <w:p w14:paraId="60560621" w14:textId="77777777" w:rsidR="00E30020" w:rsidRPr="00E47C8F" w:rsidRDefault="00E05D4D" w:rsidP="00E47C8F">
            <w:pPr>
              <w:pStyle w:val="a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</w:p>
        </w:tc>
        <w:tc>
          <w:tcPr>
            <w:tcW w:w="697" w:type="pct"/>
            <w:vMerge w:val="restart"/>
          </w:tcPr>
          <w:p w14:paraId="5F360690" w14:textId="77777777" w:rsidR="00E47C8F" w:rsidRDefault="00E30020" w:rsidP="00E47C8F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 xml:space="preserve">Установка противопожарная высокого давления (УПВД) «Ермак» </w:t>
            </w:r>
          </w:p>
          <w:p w14:paraId="36A6B5B4" w14:textId="77777777" w:rsidR="00E30020" w:rsidRPr="00E47C8F" w:rsidRDefault="00E30020" w:rsidP="00E47C8F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или эквивалент</w:t>
            </w:r>
          </w:p>
          <w:p w14:paraId="349589BE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67D1FF35" w14:textId="77777777" w:rsidR="00E30020" w:rsidRPr="00E47C8F" w:rsidRDefault="00E30020" w:rsidP="00E47C8F">
            <w:pPr>
              <w:jc w:val="both"/>
              <w:rPr>
                <w:sz w:val="21"/>
                <w:szCs w:val="21"/>
                <w:lang w:eastAsia="en-US"/>
              </w:rPr>
            </w:pPr>
            <w:r w:rsidRPr="00E47C8F">
              <w:rPr>
                <w:color w:val="000000"/>
                <w:sz w:val="21"/>
                <w:szCs w:val="21"/>
              </w:rPr>
              <w:t>Назначение</w:t>
            </w:r>
          </w:p>
        </w:tc>
        <w:tc>
          <w:tcPr>
            <w:tcW w:w="1287" w:type="pct"/>
            <w:vAlign w:val="center"/>
          </w:tcPr>
          <w:p w14:paraId="7E389580" w14:textId="77777777" w:rsidR="00E30020" w:rsidRPr="00E47C8F" w:rsidRDefault="00E30020" w:rsidP="00E47C8F">
            <w:pPr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Моторизированное средство, предназначенное для оперативного тушения пожаров путем подачи водной струи из различных емкостей и других источников чистой воды под высоким давлением</w:t>
            </w:r>
          </w:p>
        </w:tc>
        <w:tc>
          <w:tcPr>
            <w:tcW w:w="693" w:type="pct"/>
            <w:vAlign w:val="center"/>
          </w:tcPr>
          <w:p w14:paraId="5BCC5C5D" w14:textId="77777777" w:rsidR="00E30020" w:rsidRPr="00E47C8F" w:rsidRDefault="00E30020" w:rsidP="004C18E6">
            <w:pPr>
              <w:pStyle w:val="a4"/>
              <w:jc w:val="center"/>
              <w:rPr>
                <w:b/>
                <w:sz w:val="21"/>
                <w:szCs w:val="21"/>
                <w:highlight w:val="red"/>
                <w:lang w:eastAsia="en-US"/>
              </w:rPr>
            </w:pPr>
          </w:p>
        </w:tc>
        <w:tc>
          <w:tcPr>
            <w:tcW w:w="644" w:type="pct"/>
            <w:vAlign w:val="center"/>
          </w:tcPr>
          <w:p w14:paraId="4A004835" w14:textId="77777777" w:rsidR="00E30020" w:rsidRPr="004C18E6" w:rsidRDefault="00E30020" w:rsidP="004C18E6">
            <w:pPr>
              <w:jc w:val="center"/>
              <w:rPr>
                <w:sz w:val="21"/>
                <w:szCs w:val="21"/>
                <w:highlight w:val="red"/>
                <w:lang w:eastAsia="en-US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 w:val="restart"/>
          </w:tcPr>
          <w:p w14:paraId="07DEECBA" w14:textId="77777777" w:rsidR="007F65D6" w:rsidRDefault="00E30020" w:rsidP="00E47C8F">
            <w:pPr>
              <w:pStyle w:val="a4"/>
              <w:jc w:val="center"/>
              <w:rPr>
                <w:sz w:val="21"/>
                <w:szCs w:val="21"/>
                <w:lang w:eastAsia="en-US"/>
              </w:rPr>
            </w:pPr>
            <w:r w:rsidRPr="00E47C8F">
              <w:rPr>
                <w:sz w:val="21"/>
                <w:szCs w:val="21"/>
                <w:highlight w:val="red"/>
                <w:lang w:val="en-US" w:eastAsia="en-US"/>
              </w:rPr>
              <w:t>___</w:t>
            </w:r>
            <w:r w:rsidRPr="00E47C8F">
              <w:rPr>
                <w:sz w:val="21"/>
                <w:szCs w:val="21"/>
                <w:lang w:eastAsia="en-US"/>
              </w:rPr>
              <w:t xml:space="preserve"> </w:t>
            </w:r>
          </w:p>
          <w:p w14:paraId="0E2C5C63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  <w:lang w:eastAsia="en-US"/>
              </w:rPr>
            </w:pPr>
            <w:r w:rsidRPr="00E47C8F">
              <w:rPr>
                <w:sz w:val="21"/>
                <w:szCs w:val="21"/>
                <w:lang w:eastAsia="en-US"/>
              </w:rPr>
              <w:t>шт.</w:t>
            </w:r>
          </w:p>
        </w:tc>
      </w:tr>
      <w:tr w:rsidR="00E30020" w:rsidRPr="00E47C8F" w14:paraId="32083A29" w14:textId="77777777" w:rsidTr="004C18E6">
        <w:trPr>
          <w:trHeight w:val="20"/>
          <w:jc w:val="center"/>
        </w:trPr>
        <w:tc>
          <w:tcPr>
            <w:tcW w:w="218" w:type="pct"/>
            <w:vMerge/>
          </w:tcPr>
          <w:p w14:paraId="0FE419D6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</w:tcPr>
          <w:p w14:paraId="3CBFEAED" w14:textId="77777777" w:rsidR="00E30020" w:rsidRPr="00E47C8F" w:rsidRDefault="00E30020" w:rsidP="00E47C8F">
            <w:pPr>
              <w:shd w:val="clear" w:color="auto" w:fill="FFFFFF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29A46B2D" w14:textId="77777777" w:rsidR="00E30020" w:rsidRPr="00E47C8F" w:rsidRDefault="00E30020" w:rsidP="00E47C8F">
            <w:pPr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Конструкция</w:t>
            </w:r>
          </w:p>
        </w:tc>
        <w:tc>
          <w:tcPr>
            <w:tcW w:w="1287" w:type="pct"/>
            <w:vAlign w:val="center"/>
          </w:tcPr>
          <w:p w14:paraId="23B07876" w14:textId="77777777" w:rsidR="00E30020" w:rsidRPr="00E47C8F" w:rsidRDefault="007F21FE" w:rsidP="00E47C8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С</w:t>
            </w:r>
            <w:r w:rsidR="00E30020" w:rsidRPr="00E47C8F">
              <w:rPr>
                <w:color w:val="000000"/>
                <w:sz w:val="21"/>
                <w:szCs w:val="21"/>
              </w:rPr>
              <w:t>остоит из металлической рамы, на которой установлены двигатель, насос высокого давления, тубус-смеситель, пистолет, барабан и намотанный на него шланг высокого давления</w:t>
            </w:r>
          </w:p>
        </w:tc>
        <w:tc>
          <w:tcPr>
            <w:tcW w:w="693" w:type="pct"/>
            <w:vAlign w:val="center"/>
          </w:tcPr>
          <w:p w14:paraId="440A1BE9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52DD99B4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1A5E62FD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42BC5A8A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00ABFDDB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61366E8F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003C400B" w14:textId="77777777" w:rsidR="00E30020" w:rsidRPr="00E47C8F" w:rsidRDefault="00E30020" w:rsidP="00E47C8F">
            <w:pPr>
              <w:jc w:val="both"/>
              <w:rPr>
                <w:b/>
                <w:bCs/>
                <w:sz w:val="21"/>
                <w:szCs w:val="21"/>
                <w:lang w:eastAsia="en-US"/>
              </w:rPr>
            </w:pPr>
            <w:r w:rsidRPr="00E47C8F">
              <w:rPr>
                <w:color w:val="000000"/>
                <w:sz w:val="21"/>
                <w:szCs w:val="21"/>
              </w:rPr>
              <w:t>Двигатель</w:t>
            </w:r>
          </w:p>
        </w:tc>
        <w:tc>
          <w:tcPr>
            <w:tcW w:w="1287" w:type="pct"/>
            <w:vAlign w:val="center"/>
          </w:tcPr>
          <w:p w14:paraId="227187A4" w14:textId="77777777" w:rsidR="00E30020" w:rsidRPr="00E47C8F" w:rsidRDefault="00E30020" w:rsidP="00E47C8F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  <w:lang w:eastAsia="en-US"/>
              </w:rPr>
              <w:t>4-тактный</w:t>
            </w:r>
          </w:p>
        </w:tc>
        <w:tc>
          <w:tcPr>
            <w:tcW w:w="693" w:type="pct"/>
            <w:vAlign w:val="center"/>
          </w:tcPr>
          <w:p w14:paraId="786D6768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1824FE4A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5E3C19F3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3E032E73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4EEA431D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0C1D875B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63DE5D09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Мощность двигателя</w:t>
            </w:r>
          </w:p>
        </w:tc>
        <w:tc>
          <w:tcPr>
            <w:tcW w:w="1287" w:type="pct"/>
            <w:vAlign w:val="center"/>
          </w:tcPr>
          <w:p w14:paraId="64A41E33" w14:textId="77777777" w:rsidR="00E30020" w:rsidRPr="00E47C8F" w:rsidRDefault="00E30020" w:rsidP="00E47C8F">
            <w:pPr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≥ 5,5</w:t>
            </w:r>
          </w:p>
        </w:tc>
        <w:tc>
          <w:tcPr>
            <w:tcW w:w="693" w:type="pct"/>
            <w:vAlign w:val="center"/>
          </w:tcPr>
          <w:p w14:paraId="07277501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Лошадиная сила</w:t>
            </w:r>
          </w:p>
        </w:tc>
        <w:tc>
          <w:tcPr>
            <w:tcW w:w="644" w:type="pct"/>
            <w:vAlign w:val="center"/>
          </w:tcPr>
          <w:p w14:paraId="0FC05F1D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620D9467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321FDD43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1B19D55C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491AED42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290CD7B7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Расход топлива в час</w:t>
            </w:r>
          </w:p>
        </w:tc>
        <w:tc>
          <w:tcPr>
            <w:tcW w:w="1287" w:type="pct"/>
            <w:vAlign w:val="center"/>
          </w:tcPr>
          <w:p w14:paraId="6CBC600B" w14:textId="77777777" w:rsidR="00E30020" w:rsidRPr="00E47C8F" w:rsidRDefault="00E30020" w:rsidP="00E47C8F">
            <w:pPr>
              <w:shd w:val="clear" w:color="auto" w:fill="FFFFFF"/>
              <w:ind w:left="58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≥ 2,7</w:t>
            </w:r>
          </w:p>
        </w:tc>
        <w:tc>
          <w:tcPr>
            <w:tcW w:w="693" w:type="pct"/>
            <w:vAlign w:val="center"/>
          </w:tcPr>
          <w:p w14:paraId="11BD7AAA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Литр</w:t>
            </w:r>
          </w:p>
        </w:tc>
        <w:tc>
          <w:tcPr>
            <w:tcW w:w="644" w:type="pct"/>
            <w:vAlign w:val="center"/>
          </w:tcPr>
          <w:p w14:paraId="2D177831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786ABE9F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7EE72C9B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0B7824CA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1B281DDF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6D0EA83C" w14:textId="77777777" w:rsidR="00E30020" w:rsidRPr="00E47C8F" w:rsidRDefault="00E30020" w:rsidP="00E47C8F">
            <w:pPr>
              <w:shd w:val="clear" w:color="auto" w:fill="FFFFFF"/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Насос плунжерный</w:t>
            </w:r>
          </w:p>
        </w:tc>
        <w:tc>
          <w:tcPr>
            <w:tcW w:w="1287" w:type="pct"/>
            <w:vAlign w:val="center"/>
          </w:tcPr>
          <w:p w14:paraId="6658F6C9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7E0079EC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73524B11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3716C097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6C114B6C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05A728A7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78CF4955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433D4AB3" w14:textId="77777777" w:rsidR="00E30020" w:rsidRPr="00E47C8F" w:rsidRDefault="00E30020" w:rsidP="00E47C8F">
            <w:pPr>
              <w:jc w:val="both"/>
              <w:rPr>
                <w:sz w:val="21"/>
                <w:szCs w:val="21"/>
                <w:lang w:eastAsia="en-US"/>
              </w:rPr>
            </w:pPr>
            <w:r w:rsidRPr="00E47C8F">
              <w:rPr>
                <w:color w:val="000000"/>
                <w:sz w:val="21"/>
                <w:szCs w:val="21"/>
              </w:rPr>
              <w:t>Расход жидкости в минуту</w:t>
            </w:r>
          </w:p>
        </w:tc>
        <w:tc>
          <w:tcPr>
            <w:tcW w:w="1287" w:type="pct"/>
            <w:vAlign w:val="center"/>
          </w:tcPr>
          <w:p w14:paraId="21678295" w14:textId="77777777" w:rsidR="00E30020" w:rsidRPr="00E47C8F" w:rsidRDefault="00E30020" w:rsidP="00E47C8F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≤ 10</w:t>
            </w:r>
          </w:p>
        </w:tc>
        <w:tc>
          <w:tcPr>
            <w:tcW w:w="693" w:type="pct"/>
            <w:vAlign w:val="center"/>
          </w:tcPr>
          <w:p w14:paraId="1B094188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Литр</w:t>
            </w:r>
          </w:p>
        </w:tc>
        <w:tc>
          <w:tcPr>
            <w:tcW w:w="644" w:type="pct"/>
            <w:vAlign w:val="center"/>
          </w:tcPr>
          <w:p w14:paraId="4D23C91C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 xml:space="preserve">Участник закупки указывает в заявке конкретное </w:t>
            </w:r>
            <w:r w:rsidRPr="004C18E6">
              <w:rPr>
                <w:sz w:val="21"/>
                <w:szCs w:val="21"/>
              </w:rPr>
              <w:lastRenderedPageBreak/>
              <w:t>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70E714AE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15093E6C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6E8763F2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5B12228A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61C3EA10" w14:textId="77777777" w:rsidR="00E30020" w:rsidRPr="00E47C8F" w:rsidRDefault="00E30020" w:rsidP="00E47C8F">
            <w:pPr>
              <w:jc w:val="both"/>
              <w:rPr>
                <w:sz w:val="21"/>
                <w:szCs w:val="21"/>
                <w:lang w:eastAsia="en-US"/>
              </w:rPr>
            </w:pPr>
            <w:r w:rsidRPr="00E47C8F">
              <w:rPr>
                <w:color w:val="000000"/>
                <w:sz w:val="21"/>
                <w:szCs w:val="21"/>
              </w:rPr>
              <w:t>Дальность струи</w:t>
            </w:r>
          </w:p>
        </w:tc>
        <w:tc>
          <w:tcPr>
            <w:tcW w:w="1287" w:type="pct"/>
            <w:vAlign w:val="center"/>
          </w:tcPr>
          <w:p w14:paraId="33F7512A" w14:textId="77777777" w:rsidR="00E30020" w:rsidRPr="00E47C8F" w:rsidRDefault="00E30020" w:rsidP="00E47C8F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≥ 10</w:t>
            </w:r>
          </w:p>
        </w:tc>
        <w:tc>
          <w:tcPr>
            <w:tcW w:w="693" w:type="pct"/>
            <w:vAlign w:val="center"/>
          </w:tcPr>
          <w:p w14:paraId="31F17A92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Метр</w:t>
            </w:r>
          </w:p>
        </w:tc>
        <w:tc>
          <w:tcPr>
            <w:tcW w:w="644" w:type="pct"/>
            <w:vAlign w:val="center"/>
          </w:tcPr>
          <w:p w14:paraId="17F8035D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20A5D5D6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6A4E8BC7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1EAC7A3F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59DA8187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2EA7EC30" w14:textId="77777777" w:rsidR="00E30020" w:rsidRPr="00E47C8F" w:rsidRDefault="00E30020" w:rsidP="00E47C8F">
            <w:pPr>
              <w:shd w:val="clear" w:color="auto" w:fill="FFFFFF"/>
              <w:ind w:right="14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Давление на выходе</w:t>
            </w:r>
          </w:p>
        </w:tc>
        <w:tc>
          <w:tcPr>
            <w:tcW w:w="1287" w:type="pct"/>
            <w:vAlign w:val="center"/>
          </w:tcPr>
          <w:p w14:paraId="7B1CC699" w14:textId="77777777" w:rsidR="00E30020" w:rsidRPr="00E47C8F" w:rsidRDefault="00E30020" w:rsidP="00E47C8F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≥ 170</w:t>
            </w:r>
          </w:p>
        </w:tc>
        <w:tc>
          <w:tcPr>
            <w:tcW w:w="693" w:type="pct"/>
            <w:vAlign w:val="center"/>
          </w:tcPr>
          <w:p w14:paraId="6F0BB5AD" w14:textId="082A7701" w:rsidR="00E30020" w:rsidRPr="00E47C8F" w:rsidRDefault="00D96C65" w:rsidP="004C18E6">
            <w:pPr>
              <w:pStyle w:val="a4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Бар</w:t>
            </w:r>
          </w:p>
        </w:tc>
        <w:tc>
          <w:tcPr>
            <w:tcW w:w="644" w:type="pct"/>
            <w:vAlign w:val="center"/>
          </w:tcPr>
          <w:p w14:paraId="2F45A609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1DFF683C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2B5388C1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62554428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7C249DD3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23C7AC0D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Длина шланга высокого давления</w:t>
            </w:r>
          </w:p>
        </w:tc>
        <w:tc>
          <w:tcPr>
            <w:tcW w:w="1287" w:type="pct"/>
            <w:vAlign w:val="center"/>
          </w:tcPr>
          <w:p w14:paraId="3E204710" w14:textId="77777777" w:rsidR="00E30020" w:rsidRPr="00E47C8F" w:rsidRDefault="00E30020" w:rsidP="00E47C8F">
            <w:pPr>
              <w:shd w:val="clear" w:color="auto" w:fill="FFFFFF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≥ 50</w:t>
            </w:r>
          </w:p>
        </w:tc>
        <w:tc>
          <w:tcPr>
            <w:tcW w:w="693" w:type="pct"/>
            <w:vAlign w:val="center"/>
          </w:tcPr>
          <w:p w14:paraId="77531091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Метр</w:t>
            </w:r>
          </w:p>
        </w:tc>
        <w:tc>
          <w:tcPr>
            <w:tcW w:w="644" w:type="pct"/>
            <w:vAlign w:val="center"/>
          </w:tcPr>
          <w:p w14:paraId="48AF901F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1238E26F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75FAB6C4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3EB21214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506C6B6C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6A61E61F" w14:textId="77777777" w:rsidR="00E30020" w:rsidRPr="00E47C8F" w:rsidRDefault="00E30020" w:rsidP="00E47C8F">
            <w:pPr>
              <w:shd w:val="clear" w:color="auto" w:fill="FFFFFF"/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Внутренний диаметр шланга высокого давления</w:t>
            </w:r>
          </w:p>
        </w:tc>
        <w:tc>
          <w:tcPr>
            <w:tcW w:w="1287" w:type="pct"/>
            <w:vAlign w:val="center"/>
          </w:tcPr>
          <w:p w14:paraId="48C635F0" w14:textId="77777777" w:rsidR="00E30020" w:rsidRPr="00E47C8F" w:rsidRDefault="00E30020" w:rsidP="00E47C8F">
            <w:pPr>
              <w:shd w:val="clear" w:color="auto" w:fill="FFFFFF"/>
              <w:jc w:val="center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≥ 8</w:t>
            </w:r>
          </w:p>
        </w:tc>
        <w:tc>
          <w:tcPr>
            <w:tcW w:w="693" w:type="pct"/>
            <w:vAlign w:val="center"/>
          </w:tcPr>
          <w:p w14:paraId="771009A2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Миллиметр</w:t>
            </w:r>
          </w:p>
        </w:tc>
        <w:tc>
          <w:tcPr>
            <w:tcW w:w="644" w:type="pct"/>
            <w:vAlign w:val="center"/>
          </w:tcPr>
          <w:p w14:paraId="3D4E76B3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062C8BC5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41D39235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2E4271DE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46172472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00DDF83E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Вес УПВД</w:t>
            </w:r>
          </w:p>
        </w:tc>
        <w:tc>
          <w:tcPr>
            <w:tcW w:w="1287" w:type="pct"/>
            <w:vAlign w:val="center"/>
          </w:tcPr>
          <w:p w14:paraId="5E89194B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≤ 62</w:t>
            </w:r>
          </w:p>
        </w:tc>
        <w:tc>
          <w:tcPr>
            <w:tcW w:w="693" w:type="pct"/>
            <w:vAlign w:val="center"/>
          </w:tcPr>
          <w:p w14:paraId="4C9C49FB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Килограмм</w:t>
            </w:r>
          </w:p>
        </w:tc>
        <w:tc>
          <w:tcPr>
            <w:tcW w:w="644" w:type="pct"/>
            <w:vAlign w:val="center"/>
          </w:tcPr>
          <w:p w14:paraId="22CF1187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7CE03EBB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7BF613C3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6C9CC1E9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54C7EC7F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14C8B0DC" w14:textId="77777777" w:rsidR="00E30020" w:rsidRPr="00E47C8F" w:rsidRDefault="00E30020" w:rsidP="00E47C8F">
            <w:pPr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Длина УПВД</w:t>
            </w:r>
          </w:p>
        </w:tc>
        <w:tc>
          <w:tcPr>
            <w:tcW w:w="1287" w:type="pct"/>
            <w:vAlign w:val="center"/>
          </w:tcPr>
          <w:p w14:paraId="7235B0E6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≤ 650</w:t>
            </w:r>
          </w:p>
        </w:tc>
        <w:tc>
          <w:tcPr>
            <w:tcW w:w="693" w:type="pct"/>
            <w:vAlign w:val="center"/>
          </w:tcPr>
          <w:p w14:paraId="10D0649D" w14:textId="77777777" w:rsidR="00E30020" w:rsidRPr="00E47C8F" w:rsidRDefault="00E30020" w:rsidP="004C18E6">
            <w:pPr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Миллиметр</w:t>
            </w:r>
          </w:p>
        </w:tc>
        <w:tc>
          <w:tcPr>
            <w:tcW w:w="644" w:type="pct"/>
            <w:vAlign w:val="center"/>
          </w:tcPr>
          <w:p w14:paraId="25B094A8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0243BEA9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4F85C9A5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2A610CCA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68346FFB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3EB8DEC7" w14:textId="77777777" w:rsidR="00E30020" w:rsidRPr="00E47C8F" w:rsidRDefault="00E30020" w:rsidP="00E47C8F">
            <w:pPr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Ширина УПВД</w:t>
            </w:r>
          </w:p>
        </w:tc>
        <w:tc>
          <w:tcPr>
            <w:tcW w:w="1287" w:type="pct"/>
            <w:vAlign w:val="center"/>
          </w:tcPr>
          <w:p w14:paraId="55475607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≤ 550</w:t>
            </w:r>
          </w:p>
        </w:tc>
        <w:tc>
          <w:tcPr>
            <w:tcW w:w="693" w:type="pct"/>
            <w:vAlign w:val="center"/>
          </w:tcPr>
          <w:p w14:paraId="2CBC2D4D" w14:textId="77777777" w:rsidR="00E30020" w:rsidRPr="00E47C8F" w:rsidRDefault="00E30020" w:rsidP="004C18E6">
            <w:pPr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Миллиметр</w:t>
            </w:r>
          </w:p>
        </w:tc>
        <w:tc>
          <w:tcPr>
            <w:tcW w:w="644" w:type="pct"/>
            <w:vAlign w:val="center"/>
          </w:tcPr>
          <w:p w14:paraId="4A22A5E2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2E42B0CF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2E3BC845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5A958D9D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3666B599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1D518833" w14:textId="77777777" w:rsidR="00E30020" w:rsidRPr="00E47C8F" w:rsidRDefault="00E30020" w:rsidP="00E47C8F">
            <w:pPr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Высота УПВД</w:t>
            </w:r>
          </w:p>
        </w:tc>
        <w:tc>
          <w:tcPr>
            <w:tcW w:w="1287" w:type="pct"/>
            <w:vAlign w:val="center"/>
          </w:tcPr>
          <w:p w14:paraId="5BE2C94B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≤ 550</w:t>
            </w:r>
          </w:p>
        </w:tc>
        <w:tc>
          <w:tcPr>
            <w:tcW w:w="693" w:type="pct"/>
            <w:vAlign w:val="center"/>
          </w:tcPr>
          <w:p w14:paraId="26512800" w14:textId="77777777" w:rsidR="00E30020" w:rsidRPr="00E47C8F" w:rsidRDefault="00E30020" w:rsidP="004C18E6">
            <w:pPr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Миллиметр</w:t>
            </w:r>
          </w:p>
        </w:tc>
        <w:tc>
          <w:tcPr>
            <w:tcW w:w="644" w:type="pct"/>
            <w:vAlign w:val="center"/>
          </w:tcPr>
          <w:p w14:paraId="1278551B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2D659CC4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757165F9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467EDA54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0B8AAB80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61E1FEF3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Откидные ручки на раме УПВД для погрузки и переноски, которые в нерабочем положении убираются внутрь рамы и не выступают за её габариты</w:t>
            </w:r>
          </w:p>
        </w:tc>
        <w:tc>
          <w:tcPr>
            <w:tcW w:w="1287" w:type="pct"/>
            <w:vAlign w:val="center"/>
          </w:tcPr>
          <w:p w14:paraId="35FEABFC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0618B81E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7D5C1B01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5184F9D6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62ED5BE2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1A61FC7E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3C202B24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3923D4DA" w14:textId="77777777" w:rsidR="00E30020" w:rsidRPr="00E47C8F" w:rsidRDefault="00E30020" w:rsidP="00E47C8F">
            <w:pPr>
              <w:shd w:val="clear" w:color="auto" w:fill="FFFFFF"/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 откидных ручках для переноски и на ручке барабана имеются пластиковые рукояти</w:t>
            </w:r>
          </w:p>
        </w:tc>
        <w:tc>
          <w:tcPr>
            <w:tcW w:w="1287" w:type="pct"/>
            <w:vAlign w:val="center"/>
          </w:tcPr>
          <w:p w14:paraId="2EA981B1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37E13C9E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56DF40A7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4DC03CE7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07B91C56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46EAD181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39742AFD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38A1FFAE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Длина откидных ручек</w:t>
            </w:r>
          </w:p>
        </w:tc>
        <w:tc>
          <w:tcPr>
            <w:tcW w:w="1287" w:type="pct"/>
            <w:vAlign w:val="center"/>
          </w:tcPr>
          <w:p w14:paraId="39DA92E6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≥ 280</w:t>
            </w:r>
          </w:p>
        </w:tc>
        <w:tc>
          <w:tcPr>
            <w:tcW w:w="693" w:type="pct"/>
            <w:vAlign w:val="center"/>
          </w:tcPr>
          <w:p w14:paraId="11424F7C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Миллиметр</w:t>
            </w:r>
          </w:p>
        </w:tc>
        <w:tc>
          <w:tcPr>
            <w:tcW w:w="644" w:type="pct"/>
            <w:vAlign w:val="center"/>
          </w:tcPr>
          <w:p w14:paraId="37EFF7ED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0C071B90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61C0F680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6380CB7C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5F0B2F62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4B25AC8D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Барабан для шланга высокого давления с откидной ручкой</w:t>
            </w:r>
          </w:p>
        </w:tc>
        <w:tc>
          <w:tcPr>
            <w:tcW w:w="1287" w:type="pct"/>
            <w:vAlign w:val="center"/>
          </w:tcPr>
          <w:p w14:paraId="7F5970EA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254DBD17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325BED67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0BAF5E4A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4580E876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42BD807D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7AF71C24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74FF7E05" w14:textId="77777777" w:rsidR="00E30020" w:rsidRPr="00E47C8F" w:rsidRDefault="00E30020" w:rsidP="00E47C8F">
            <w:pPr>
              <w:shd w:val="clear" w:color="auto" w:fill="FFFFFF"/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sz w:val="21"/>
                <w:szCs w:val="21"/>
                <w:lang w:eastAsia="en-US"/>
              </w:rPr>
              <w:t>Тубус-смеситель, жестко закреплённый на УПВД, подключающийся к входной магистрали для использования смачивателя твердого (картриджа)</w:t>
            </w:r>
          </w:p>
        </w:tc>
        <w:tc>
          <w:tcPr>
            <w:tcW w:w="1287" w:type="pct"/>
            <w:vAlign w:val="center"/>
          </w:tcPr>
          <w:p w14:paraId="08928A38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78CD3851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73F6818B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52D4B718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24010C04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7D62E169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556E8496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0BE149AF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  <w:lang w:eastAsia="en-US"/>
              </w:rPr>
            </w:pPr>
            <w:r w:rsidRPr="00E47C8F">
              <w:rPr>
                <w:color w:val="000000"/>
                <w:sz w:val="21"/>
                <w:szCs w:val="21"/>
                <w:shd w:val="clear" w:color="auto" w:fill="FFFFFF"/>
              </w:rPr>
              <w:t>Крепление тубу</w:t>
            </w:r>
            <w:r w:rsidRPr="00E47C8F"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>c</w:t>
            </w:r>
            <w:r w:rsidRPr="00E47C8F">
              <w:rPr>
                <w:color w:val="000000"/>
                <w:sz w:val="21"/>
                <w:szCs w:val="21"/>
                <w:shd w:val="clear" w:color="auto" w:fill="FFFFFF"/>
              </w:rPr>
              <w:t>а-смесителя к раме УПВД обеспечивается металлической конструкцией, жестко приваренной к раме</w:t>
            </w:r>
          </w:p>
        </w:tc>
        <w:tc>
          <w:tcPr>
            <w:tcW w:w="1287" w:type="pct"/>
            <w:vAlign w:val="center"/>
          </w:tcPr>
          <w:p w14:paraId="5CD47439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5D7B8AA4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6782B0E8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1BC9B3BD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56831878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5736AB53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67577FFE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22D6223F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Сматывание и разматывание шланга высокого давления в рабочем режиме, т.е. при включенной подаче воды</w:t>
            </w:r>
          </w:p>
        </w:tc>
        <w:tc>
          <w:tcPr>
            <w:tcW w:w="1287" w:type="pct"/>
            <w:vAlign w:val="center"/>
          </w:tcPr>
          <w:p w14:paraId="0BEC7EBE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0AC6E6D0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0B917E5A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67A8EC6E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79DB582B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7E4E8BA2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264FB01A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5A239ECD" w14:textId="77777777" w:rsidR="00E30020" w:rsidRPr="00E47C8F" w:rsidRDefault="00E30020" w:rsidP="00E47C8F">
            <w:pPr>
              <w:shd w:val="clear" w:color="auto" w:fill="FFFFFF"/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 xml:space="preserve">Пистолет рабочий, состоящий из двух частей и закрепленный внутри рамы байонетным (быстросъемным) разъёмом, для соединения с рукавом высокого давления, в транспортном положении не выступающий за </w:t>
            </w:r>
            <w:r w:rsidRPr="00E47C8F">
              <w:rPr>
                <w:color w:val="000000"/>
                <w:sz w:val="21"/>
                <w:szCs w:val="21"/>
              </w:rPr>
              <w:lastRenderedPageBreak/>
              <w:t>габариты рамы</w:t>
            </w:r>
          </w:p>
        </w:tc>
        <w:tc>
          <w:tcPr>
            <w:tcW w:w="1287" w:type="pct"/>
            <w:vAlign w:val="center"/>
          </w:tcPr>
          <w:p w14:paraId="238FF1A5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lastRenderedPageBreak/>
              <w:t>наличие</w:t>
            </w:r>
          </w:p>
        </w:tc>
        <w:tc>
          <w:tcPr>
            <w:tcW w:w="693" w:type="pct"/>
            <w:vAlign w:val="center"/>
          </w:tcPr>
          <w:p w14:paraId="6436123E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0966C36C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4663B31E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7C52CBC4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6ED25464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15FC7A64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11EFFDC3" w14:textId="77777777" w:rsidR="00E30020" w:rsidRPr="00E47C8F" w:rsidRDefault="00E30020" w:rsidP="00E47C8F">
            <w:pPr>
              <w:shd w:val="clear" w:color="auto" w:fill="FFFFFF"/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Форсунка пистолета двухпозиционная для формирования компактной и распыленной струи</w:t>
            </w:r>
          </w:p>
        </w:tc>
        <w:tc>
          <w:tcPr>
            <w:tcW w:w="1287" w:type="pct"/>
            <w:vAlign w:val="center"/>
          </w:tcPr>
          <w:p w14:paraId="3EE6D47E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3872B785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23F749AD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60D23BF3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24567CAC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0F600D06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72E06B87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268A1DC5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Рукав всасывающий</w:t>
            </w:r>
            <w:r w:rsidR="004C18E6">
              <w:rPr>
                <w:color w:val="000000"/>
                <w:sz w:val="21"/>
                <w:szCs w:val="21"/>
              </w:rPr>
              <w:t xml:space="preserve"> </w:t>
            </w:r>
            <w:r w:rsidR="004C18E6" w:rsidRPr="004C18E6">
              <w:rPr>
                <w:color w:val="000000"/>
                <w:sz w:val="21"/>
                <w:szCs w:val="21"/>
              </w:rPr>
              <w:t>ВГ-18 (рабочее давление - 10 атмосфер)</w:t>
            </w:r>
          </w:p>
        </w:tc>
        <w:tc>
          <w:tcPr>
            <w:tcW w:w="1287" w:type="pct"/>
            <w:vAlign w:val="center"/>
          </w:tcPr>
          <w:p w14:paraId="1BA4CEA2" w14:textId="77777777" w:rsidR="00E30020" w:rsidRPr="00E47C8F" w:rsidRDefault="004C18E6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4C18E6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1C97DBF2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08DD8425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35233FE1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14A5D5D3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24F99579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15E80545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011EF865" w14:textId="77777777" w:rsidR="00E30020" w:rsidRPr="00E47C8F" w:rsidRDefault="00E30020" w:rsidP="00E47C8F">
            <w:pPr>
              <w:shd w:val="clear" w:color="auto" w:fill="FFFFFF"/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Регулятор давления</w:t>
            </w:r>
          </w:p>
        </w:tc>
        <w:tc>
          <w:tcPr>
            <w:tcW w:w="1287" w:type="pct"/>
            <w:vAlign w:val="center"/>
          </w:tcPr>
          <w:p w14:paraId="1C2BE361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5ABECBEA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64A1C6E1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2D57996E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13B6E3BE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3908B05B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1D626F73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645A40D4" w14:textId="77777777" w:rsidR="00E30020" w:rsidRPr="00E47C8F" w:rsidRDefault="00E30020" w:rsidP="00E47C8F">
            <w:pPr>
              <w:shd w:val="clear" w:color="auto" w:fill="FFFFFF"/>
              <w:jc w:val="both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Манометр</w:t>
            </w:r>
          </w:p>
        </w:tc>
        <w:tc>
          <w:tcPr>
            <w:tcW w:w="1287" w:type="pct"/>
            <w:vAlign w:val="center"/>
          </w:tcPr>
          <w:p w14:paraId="7575EBBD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color w:val="000000"/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47E1B2FC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389C5B2B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6162507E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0E7D03CE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6A4BAE10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746184EF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5C35BEF5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Длина рукава всасывающего</w:t>
            </w:r>
          </w:p>
        </w:tc>
        <w:tc>
          <w:tcPr>
            <w:tcW w:w="1287" w:type="pct"/>
            <w:vAlign w:val="center"/>
          </w:tcPr>
          <w:p w14:paraId="14EB99D8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≥ 2</w:t>
            </w:r>
          </w:p>
        </w:tc>
        <w:tc>
          <w:tcPr>
            <w:tcW w:w="693" w:type="pct"/>
            <w:vAlign w:val="center"/>
          </w:tcPr>
          <w:p w14:paraId="2D79A8F8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Метр</w:t>
            </w:r>
          </w:p>
        </w:tc>
        <w:tc>
          <w:tcPr>
            <w:tcW w:w="644" w:type="pct"/>
            <w:vAlign w:val="center"/>
          </w:tcPr>
          <w:p w14:paraId="2F540018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449475EE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517E5D3C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6D07AF3B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5ADA4984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03433A21" w14:textId="77777777" w:rsidR="00E30020" w:rsidRPr="00E47C8F" w:rsidRDefault="00E30020" w:rsidP="004C18E6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 xml:space="preserve">Гарантийный срок эксплуатации с даты </w:t>
            </w:r>
            <w:r w:rsidR="004C18E6">
              <w:rPr>
                <w:color w:val="000000"/>
                <w:sz w:val="21"/>
                <w:szCs w:val="21"/>
              </w:rPr>
              <w:t>поставки товара</w:t>
            </w:r>
          </w:p>
        </w:tc>
        <w:tc>
          <w:tcPr>
            <w:tcW w:w="1287" w:type="pct"/>
            <w:vAlign w:val="center"/>
          </w:tcPr>
          <w:p w14:paraId="4519AA0D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≥ 12</w:t>
            </w:r>
          </w:p>
        </w:tc>
        <w:tc>
          <w:tcPr>
            <w:tcW w:w="693" w:type="pct"/>
            <w:vAlign w:val="center"/>
          </w:tcPr>
          <w:p w14:paraId="049D990F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E47C8F">
              <w:rPr>
                <w:sz w:val="21"/>
                <w:szCs w:val="21"/>
              </w:rPr>
              <w:t>Месяц</w:t>
            </w:r>
          </w:p>
        </w:tc>
        <w:tc>
          <w:tcPr>
            <w:tcW w:w="644" w:type="pct"/>
            <w:vAlign w:val="center"/>
          </w:tcPr>
          <w:p w14:paraId="2D0580E2" w14:textId="77777777" w:rsidR="00E30020" w:rsidRPr="004C18E6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55" w:type="pct"/>
            <w:vMerge/>
            <w:vAlign w:val="center"/>
          </w:tcPr>
          <w:p w14:paraId="472E2CED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  <w:tr w:rsidR="00E30020" w:rsidRPr="00E47C8F" w14:paraId="17319673" w14:textId="77777777" w:rsidTr="004C18E6">
        <w:trPr>
          <w:trHeight w:val="20"/>
          <w:jc w:val="center"/>
        </w:trPr>
        <w:tc>
          <w:tcPr>
            <w:tcW w:w="218" w:type="pct"/>
            <w:vMerge/>
            <w:vAlign w:val="center"/>
          </w:tcPr>
          <w:p w14:paraId="77CB982A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97" w:type="pct"/>
            <w:vMerge/>
            <w:vAlign w:val="center"/>
          </w:tcPr>
          <w:p w14:paraId="58998D80" w14:textId="77777777" w:rsidR="00E30020" w:rsidRPr="00E47C8F" w:rsidRDefault="00E30020" w:rsidP="00E47C8F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1106" w:type="pct"/>
            <w:vAlign w:val="center"/>
          </w:tcPr>
          <w:p w14:paraId="15D6464A" w14:textId="77777777" w:rsidR="00E30020" w:rsidRPr="00E47C8F" w:rsidRDefault="00E30020" w:rsidP="00E47C8F">
            <w:pPr>
              <w:shd w:val="clear" w:color="auto" w:fill="FFFFFF"/>
              <w:jc w:val="both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Сертификат соответствия пожарной безопасности (</w:t>
            </w:r>
            <w:r w:rsidR="00C068F3">
              <w:rPr>
                <w:color w:val="000000"/>
                <w:sz w:val="21"/>
                <w:szCs w:val="21"/>
              </w:rPr>
              <w:t xml:space="preserve">предоставляется </w:t>
            </w:r>
            <w:r w:rsidRPr="00E47C8F">
              <w:rPr>
                <w:color w:val="000000"/>
                <w:sz w:val="21"/>
                <w:szCs w:val="21"/>
              </w:rPr>
              <w:t>при поставке)</w:t>
            </w:r>
          </w:p>
        </w:tc>
        <w:tc>
          <w:tcPr>
            <w:tcW w:w="1287" w:type="pct"/>
            <w:vAlign w:val="center"/>
          </w:tcPr>
          <w:p w14:paraId="58532FBE" w14:textId="77777777" w:rsidR="00E30020" w:rsidRPr="00E47C8F" w:rsidRDefault="00E30020" w:rsidP="00E47C8F">
            <w:pPr>
              <w:shd w:val="clear" w:color="auto" w:fill="FFFFFF"/>
              <w:ind w:left="14"/>
              <w:jc w:val="center"/>
              <w:rPr>
                <w:sz w:val="21"/>
                <w:szCs w:val="21"/>
              </w:rPr>
            </w:pPr>
            <w:r w:rsidRPr="00E47C8F">
              <w:rPr>
                <w:color w:val="000000"/>
                <w:sz w:val="21"/>
                <w:szCs w:val="21"/>
              </w:rPr>
              <w:t>наличие</w:t>
            </w:r>
          </w:p>
        </w:tc>
        <w:tc>
          <w:tcPr>
            <w:tcW w:w="693" w:type="pct"/>
            <w:vAlign w:val="center"/>
          </w:tcPr>
          <w:p w14:paraId="0A5B61F8" w14:textId="77777777" w:rsidR="00E30020" w:rsidRPr="00E47C8F" w:rsidRDefault="00E30020" w:rsidP="004C18E6">
            <w:pPr>
              <w:pStyle w:val="a4"/>
              <w:jc w:val="center"/>
              <w:rPr>
                <w:sz w:val="21"/>
                <w:szCs w:val="21"/>
              </w:rPr>
            </w:pPr>
          </w:p>
        </w:tc>
        <w:tc>
          <w:tcPr>
            <w:tcW w:w="644" w:type="pct"/>
            <w:vAlign w:val="center"/>
          </w:tcPr>
          <w:p w14:paraId="6ECA27AE" w14:textId="77777777" w:rsidR="00E30020" w:rsidRPr="004C18E6" w:rsidRDefault="00E30020" w:rsidP="004C18E6">
            <w:pPr>
              <w:jc w:val="center"/>
              <w:rPr>
                <w:sz w:val="21"/>
                <w:szCs w:val="21"/>
              </w:rPr>
            </w:pPr>
            <w:r w:rsidRPr="004C18E6">
              <w:rPr>
                <w:sz w:val="21"/>
                <w:szCs w:val="21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55" w:type="pct"/>
            <w:vMerge/>
            <w:vAlign w:val="center"/>
          </w:tcPr>
          <w:p w14:paraId="5C612E14" w14:textId="77777777" w:rsidR="00E30020" w:rsidRPr="00E47C8F" w:rsidRDefault="00E30020" w:rsidP="00E47C8F">
            <w:pPr>
              <w:pStyle w:val="a4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646583CE" w14:textId="77777777" w:rsidR="004751E0" w:rsidRPr="00E47C8F" w:rsidRDefault="004751E0" w:rsidP="00E30020">
      <w:pPr>
        <w:rPr>
          <w:sz w:val="21"/>
          <w:szCs w:val="21"/>
        </w:rPr>
      </w:pPr>
    </w:p>
    <w:sectPr w:rsidR="004751E0" w:rsidRPr="00E47C8F" w:rsidSect="00DA49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51E0"/>
    <w:rsid w:val="00001E8F"/>
    <w:rsid w:val="000051A8"/>
    <w:rsid w:val="000118D9"/>
    <w:rsid w:val="00015424"/>
    <w:rsid w:val="0001663C"/>
    <w:rsid w:val="00023A89"/>
    <w:rsid w:val="000402C4"/>
    <w:rsid w:val="00043CC1"/>
    <w:rsid w:val="00071100"/>
    <w:rsid w:val="0007385E"/>
    <w:rsid w:val="00077AE7"/>
    <w:rsid w:val="00085C2A"/>
    <w:rsid w:val="000A5A96"/>
    <w:rsid w:val="000B3E91"/>
    <w:rsid w:val="000B7A57"/>
    <w:rsid w:val="000C197F"/>
    <w:rsid w:val="000D37D5"/>
    <w:rsid w:val="00110FCB"/>
    <w:rsid w:val="00116A8D"/>
    <w:rsid w:val="0012092E"/>
    <w:rsid w:val="001265F2"/>
    <w:rsid w:val="00130CDE"/>
    <w:rsid w:val="00131F28"/>
    <w:rsid w:val="00140D09"/>
    <w:rsid w:val="00162E71"/>
    <w:rsid w:val="00171A94"/>
    <w:rsid w:val="00184545"/>
    <w:rsid w:val="001961F8"/>
    <w:rsid w:val="001A0874"/>
    <w:rsid w:val="001A376C"/>
    <w:rsid w:val="00227743"/>
    <w:rsid w:val="00233126"/>
    <w:rsid w:val="00273169"/>
    <w:rsid w:val="0028373F"/>
    <w:rsid w:val="0029549E"/>
    <w:rsid w:val="002B79E1"/>
    <w:rsid w:val="002E7611"/>
    <w:rsid w:val="003063F1"/>
    <w:rsid w:val="00310F60"/>
    <w:rsid w:val="00311C11"/>
    <w:rsid w:val="003519B5"/>
    <w:rsid w:val="00357ADE"/>
    <w:rsid w:val="00370E41"/>
    <w:rsid w:val="003755EC"/>
    <w:rsid w:val="003864B5"/>
    <w:rsid w:val="00394DB1"/>
    <w:rsid w:val="00394F10"/>
    <w:rsid w:val="003A6EE8"/>
    <w:rsid w:val="003B4EE9"/>
    <w:rsid w:val="003E70B7"/>
    <w:rsid w:val="003F562E"/>
    <w:rsid w:val="004029F2"/>
    <w:rsid w:val="00414FCC"/>
    <w:rsid w:val="00415127"/>
    <w:rsid w:val="00430057"/>
    <w:rsid w:val="00436D07"/>
    <w:rsid w:val="00450186"/>
    <w:rsid w:val="00454BCA"/>
    <w:rsid w:val="00472005"/>
    <w:rsid w:val="004751E0"/>
    <w:rsid w:val="00485CB5"/>
    <w:rsid w:val="0049003B"/>
    <w:rsid w:val="004951D4"/>
    <w:rsid w:val="004C18E6"/>
    <w:rsid w:val="004D2E52"/>
    <w:rsid w:val="004E7B65"/>
    <w:rsid w:val="004F52A9"/>
    <w:rsid w:val="005075E7"/>
    <w:rsid w:val="0053230B"/>
    <w:rsid w:val="00536A03"/>
    <w:rsid w:val="00537568"/>
    <w:rsid w:val="00561FFD"/>
    <w:rsid w:val="0056687D"/>
    <w:rsid w:val="0056784E"/>
    <w:rsid w:val="00593C84"/>
    <w:rsid w:val="00594122"/>
    <w:rsid w:val="00594A97"/>
    <w:rsid w:val="0059595D"/>
    <w:rsid w:val="00597845"/>
    <w:rsid w:val="005B5D43"/>
    <w:rsid w:val="005E4EA5"/>
    <w:rsid w:val="005F679E"/>
    <w:rsid w:val="0060373B"/>
    <w:rsid w:val="00646059"/>
    <w:rsid w:val="006514D9"/>
    <w:rsid w:val="0067560B"/>
    <w:rsid w:val="006C736D"/>
    <w:rsid w:val="006C7F09"/>
    <w:rsid w:val="006F72BD"/>
    <w:rsid w:val="006F7B1D"/>
    <w:rsid w:val="007135DB"/>
    <w:rsid w:val="007176B3"/>
    <w:rsid w:val="0072642E"/>
    <w:rsid w:val="00733F4A"/>
    <w:rsid w:val="0073681E"/>
    <w:rsid w:val="00747AF5"/>
    <w:rsid w:val="007568FD"/>
    <w:rsid w:val="00770A44"/>
    <w:rsid w:val="00774D0A"/>
    <w:rsid w:val="00776A16"/>
    <w:rsid w:val="0078022C"/>
    <w:rsid w:val="00792C1C"/>
    <w:rsid w:val="007B2B4F"/>
    <w:rsid w:val="007C61DF"/>
    <w:rsid w:val="007E49B8"/>
    <w:rsid w:val="007E53BD"/>
    <w:rsid w:val="007E792D"/>
    <w:rsid w:val="007F21FE"/>
    <w:rsid w:val="007F65D6"/>
    <w:rsid w:val="00806DA4"/>
    <w:rsid w:val="00810FCF"/>
    <w:rsid w:val="008224CB"/>
    <w:rsid w:val="00824645"/>
    <w:rsid w:val="00835B93"/>
    <w:rsid w:val="008448A5"/>
    <w:rsid w:val="00845BCC"/>
    <w:rsid w:val="008515AD"/>
    <w:rsid w:val="00851B51"/>
    <w:rsid w:val="00855115"/>
    <w:rsid w:val="0086179B"/>
    <w:rsid w:val="00893525"/>
    <w:rsid w:val="008A0478"/>
    <w:rsid w:val="008B5E70"/>
    <w:rsid w:val="008C2EE3"/>
    <w:rsid w:val="008D16E9"/>
    <w:rsid w:val="008E4F70"/>
    <w:rsid w:val="008E63D4"/>
    <w:rsid w:val="008F0F84"/>
    <w:rsid w:val="008F29D4"/>
    <w:rsid w:val="00931504"/>
    <w:rsid w:val="0093345E"/>
    <w:rsid w:val="00951A18"/>
    <w:rsid w:val="00961C35"/>
    <w:rsid w:val="009839B2"/>
    <w:rsid w:val="00997DB5"/>
    <w:rsid w:val="009A1DA3"/>
    <w:rsid w:val="009A7152"/>
    <w:rsid w:val="00A01EB3"/>
    <w:rsid w:val="00A041A7"/>
    <w:rsid w:val="00A16E82"/>
    <w:rsid w:val="00A35667"/>
    <w:rsid w:val="00A45143"/>
    <w:rsid w:val="00A56272"/>
    <w:rsid w:val="00A7773B"/>
    <w:rsid w:val="00A90CAC"/>
    <w:rsid w:val="00A93DFD"/>
    <w:rsid w:val="00AA0A72"/>
    <w:rsid w:val="00AA2104"/>
    <w:rsid w:val="00AA2E95"/>
    <w:rsid w:val="00AB4B2A"/>
    <w:rsid w:val="00AC3366"/>
    <w:rsid w:val="00AC3900"/>
    <w:rsid w:val="00AE33A0"/>
    <w:rsid w:val="00AF47CD"/>
    <w:rsid w:val="00B10FBC"/>
    <w:rsid w:val="00B1684E"/>
    <w:rsid w:val="00B421E1"/>
    <w:rsid w:val="00B444C0"/>
    <w:rsid w:val="00B509F6"/>
    <w:rsid w:val="00B6163A"/>
    <w:rsid w:val="00B61745"/>
    <w:rsid w:val="00B71BE2"/>
    <w:rsid w:val="00BA1CE1"/>
    <w:rsid w:val="00BA53E7"/>
    <w:rsid w:val="00BB12AB"/>
    <w:rsid w:val="00BF0CB6"/>
    <w:rsid w:val="00BF7788"/>
    <w:rsid w:val="00C068F3"/>
    <w:rsid w:val="00C40D53"/>
    <w:rsid w:val="00C41C50"/>
    <w:rsid w:val="00C42752"/>
    <w:rsid w:val="00C53DC1"/>
    <w:rsid w:val="00C54CB4"/>
    <w:rsid w:val="00C71F83"/>
    <w:rsid w:val="00C76A5F"/>
    <w:rsid w:val="00C84AFE"/>
    <w:rsid w:val="00C86261"/>
    <w:rsid w:val="00C95729"/>
    <w:rsid w:val="00C95960"/>
    <w:rsid w:val="00CA1AFF"/>
    <w:rsid w:val="00CB3E05"/>
    <w:rsid w:val="00CD32E4"/>
    <w:rsid w:val="00D05256"/>
    <w:rsid w:val="00D211D0"/>
    <w:rsid w:val="00D32947"/>
    <w:rsid w:val="00D33FA8"/>
    <w:rsid w:val="00D3566A"/>
    <w:rsid w:val="00D460C9"/>
    <w:rsid w:val="00D55BBF"/>
    <w:rsid w:val="00D56E1F"/>
    <w:rsid w:val="00D641A3"/>
    <w:rsid w:val="00D6498A"/>
    <w:rsid w:val="00D82E4B"/>
    <w:rsid w:val="00D875EF"/>
    <w:rsid w:val="00D90082"/>
    <w:rsid w:val="00D95107"/>
    <w:rsid w:val="00D95150"/>
    <w:rsid w:val="00D96C65"/>
    <w:rsid w:val="00DA4924"/>
    <w:rsid w:val="00DC19CD"/>
    <w:rsid w:val="00DC2E65"/>
    <w:rsid w:val="00DD0274"/>
    <w:rsid w:val="00DF0023"/>
    <w:rsid w:val="00DF529D"/>
    <w:rsid w:val="00E05D4D"/>
    <w:rsid w:val="00E07DA5"/>
    <w:rsid w:val="00E10C0D"/>
    <w:rsid w:val="00E1275E"/>
    <w:rsid w:val="00E30020"/>
    <w:rsid w:val="00E40F4C"/>
    <w:rsid w:val="00E4577D"/>
    <w:rsid w:val="00E47C8F"/>
    <w:rsid w:val="00EF358B"/>
    <w:rsid w:val="00EF7174"/>
    <w:rsid w:val="00F026A4"/>
    <w:rsid w:val="00F06DF3"/>
    <w:rsid w:val="00F4058D"/>
    <w:rsid w:val="00F442D5"/>
    <w:rsid w:val="00F46AF1"/>
    <w:rsid w:val="00F576C1"/>
    <w:rsid w:val="00F72D42"/>
    <w:rsid w:val="00F868EF"/>
    <w:rsid w:val="00FA27C4"/>
    <w:rsid w:val="00FC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072E8"/>
  <w15:docId w15:val="{839D6304-32D3-4631-813C-DDDB9327C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751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B4095-A21D-4FCB-934B-7B3EB947EB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707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4730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User07</dc:creator>
  <cp:lastModifiedBy>yjdfzgjxnf@yandex.ru</cp:lastModifiedBy>
  <cp:revision>111</cp:revision>
  <cp:lastPrinted>2017-02-07T12:38:00Z</cp:lastPrinted>
  <dcterms:created xsi:type="dcterms:W3CDTF">2016-09-23T10:45:00Z</dcterms:created>
  <dcterms:modified xsi:type="dcterms:W3CDTF">2026-07-16T05:10:00Z</dcterms:modified>
</cp:coreProperties>
</file>