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Pr="00B82687" w:rsidRDefault="00C1656E" w:rsidP="001E0C12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>Складная кружка-черпак</w:t>
      </w:r>
    </w:p>
    <w:p w:rsidR="00DE09D6" w:rsidRPr="00B82687" w:rsidRDefault="00DE09D6" w:rsidP="00DE09D6">
      <w:pPr>
        <w:shd w:val="clear" w:color="auto" w:fill="FFFFFF"/>
        <w:jc w:val="center"/>
        <w:rPr>
          <w:b/>
        </w:rPr>
      </w:pPr>
      <w:r w:rsidRPr="00B8268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B82687" w:rsidRDefault="00DE09D6" w:rsidP="00DE09D6"/>
    <w:tbl>
      <w:tblPr>
        <w:tblStyle w:val="a4"/>
        <w:tblW w:w="4972" w:type="pct"/>
        <w:tblLook w:val="04A0" w:firstRow="1" w:lastRow="0" w:firstColumn="1" w:lastColumn="0" w:noHBand="0" w:noVBand="1"/>
      </w:tblPr>
      <w:tblGrid>
        <w:gridCol w:w="561"/>
        <w:gridCol w:w="2086"/>
        <w:gridCol w:w="4548"/>
        <w:gridCol w:w="5937"/>
        <w:gridCol w:w="1438"/>
        <w:gridCol w:w="957"/>
      </w:tblGrid>
      <w:tr w:rsidR="00DD0F18" w:rsidRPr="00B82687" w:rsidTr="0088507D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 xml:space="preserve">№ </w:t>
            </w:r>
            <w:proofErr w:type="gramStart"/>
            <w:r w:rsidRPr="00B82687">
              <w:rPr>
                <w:b/>
                <w:lang w:eastAsia="en-US"/>
              </w:rPr>
              <w:t>п</w:t>
            </w:r>
            <w:proofErr w:type="gramEnd"/>
            <w:r w:rsidRPr="00B82687">
              <w:rPr>
                <w:b/>
                <w:lang w:eastAsia="en-US"/>
              </w:rPr>
              <w:t>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C1656E" w:rsidRPr="00B82687" w:rsidTr="001E5381"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56E" w:rsidRPr="00121D8F" w:rsidRDefault="00C1656E" w:rsidP="00121D8F">
            <w:pPr>
              <w:pStyle w:val="a3"/>
              <w:jc w:val="center"/>
              <w:rPr>
                <w:lang w:eastAsia="en-US"/>
              </w:rPr>
            </w:pPr>
            <w:r w:rsidRPr="00121D8F">
              <w:rPr>
                <w:lang w:eastAsia="en-US"/>
              </w:rPr>
              <w:t>1.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56E" w:rsidRPr="00B82687" w:rsidRDefault="00C1656E" w:rsidP="0088507D">
            <w:pPr>
              <w:pStyle w:val="a3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Складная кружка-черпак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 w:rsidRPr="00C1656E">
              <w:rPr>
                <w:lang w:eastAsia="en-US"/>
              </w:rPr>
              <w:t>Описание складной кружки-черпака для  ранца противопожарного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 w:rsidP="00C1656E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 w:rsidRPr="00C1656E">
              <w:rPr>
                <w:lang w:eastAsia="en-US"/>
              </w:rPr>
              <w:t>Складная кружка-черпак изготовлена из полимерного материала. Предназначена для заполнения емкости-мешка водой из природного источника, кружка сохраняет форму для удобного зачерпывания воды, герметична, отсутствует протекание воды из швов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>
            <w:pPr>
              <w:pStyle w:val="a3"/>
              <w:ind w:left="14"/>
              <w:jc w:val="center"/>
              <w:rPr>
                <w:lang w:eastAsia="en-US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656E" w:rsidRPr="005C7378" w:rsidRDefault="00C1656E" w:rsidP="0088507D">
            <w:pPr>
              <w:pStyle w:val="a3"/>
              <w:jc w:val="center"/>
              <w:rPr>
                <w:b/>
                <w:color w:val="FF0000"/>
                <w:lang w:val="en-US" w:eastAsia="en-US"/>
              </w:rPr>
            </w:pPr>
            <w:r w:rsidRPr="005C7378">
              <w:rPr>
                <w:b/>
                <w:color w:val="FF0000"/>
                <w:highlight w:val="red"/>
                <w:lang w:val="en-US" w:eastAsia="en-US"/>
              </w:rPr>
              <w:t>___</w:t>
            </w:r>
          </w:p>
        </w:tc>
      </w:tr>
      <w:tr w:rsidR="00C1656E" w:rsidRPr="00B82687" w:rsidTr="0088507D">
        <w:trPr>
          <w:trHeight w:val="20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6E" w:rsidRPr="00B82687" w:rsidRDefault="00C1656E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6E" w:rsidRPr="00B82687" w:rsidRDefault="00C1656E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 w:rsidRPr="00C1656E">
              <w:rPr>
                <w:lang w:eastAsia="en-US"/>
              </w:rPr>
              <w:t>Объем складной кружки-черпака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C1656E">
              <w:rPr>
                <w:lang w:eastAsia="en-US"/>
              </w:rPr>
              <w:t>≥ 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6E" w:rsidRPr="00C1656E" w:rsidRDefault="00C1656E">
            <w:pPr>
              <w:pStyle w:val="a3"/>
              <w:ind w:left="14"/>
              <w:jc w:val="center"/>
              <w:rPr>
                <w:lang w:eastAsia="en-US"/>
              </w:rPr>
            </w:pPr>
            <w:r w:rsidRPr="00C1656E">
              <w:rPr>
                <w:lang w:eastAsia="en-US"/>
              </w:rPr>
              <w:t>литр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</w:tcPr>
          <w:p w:rsidR="00C1656E" w:rsidRPr="00B82687" w:rsidRDefault="00C1656E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CE3C2B" w:rsidRPr="00CF4B15" w:rsidRDefault="00CE3C2B">
      <w:pPr>
        <w:rPr>
          <w:sz w:val="2"/>
          <w:szCs w:val="2"/>
        </w:rPr>
      </w:pPr>
    </w:p>
    <w:sectPr w:rsidR="00CE3C2B" w:rsidRPr="00CF4B15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C4" w:rsidRDefault="00B82FC4" w:rsidP="001E0C12">
      <w:r>
        <w:separator/>
      </w:r>
    </w:p>
  </w:endnote>
  <w:endnote w:type="continuationSeparator" w:id="0">
    <w:p w:rsidR="00B82FC4" w:rsidRDefault="00B82FC4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C4" w:rsidRDefault="00B82FC4" w:rsidP="001E0C12">
      <w:r>
        <w:separator/>
      </w:r>
    </w:p>
  </w:footnote>
  <w:footnote w:type="continuationSeparator" w:id="0">
    <w:p w:rsidR="00B82FC4" w:rsidRDefault="00B82FC4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1"/>
    <w:rsid w:val="000240BB"/>
    <w:rsid w:val="00084763"/>
    <w:rsid w:val="000C1EFA"/>
    <w:rsid w:val="0011627B"/>
    <w:rsid w:val="00121D8F"/>
    <w:rsid w:val="001E0C12"/>
    <w:rsid w:val="00372C7C"/>
    <w:rsid w:val="0037777C"/>
    <w:rsid w:val="003E195C"/>
    <w:rsid w:val="00441D89"/>
    <w:rsid w:val="00473CF2"/>
    <w:rsid w:val="0053340B"/>
    <w:rsid w:val="005C579D"/>
    <w:rsid w:val="005C7378"/>
    <w:rsid w:val="005D7430"/>
    <w:rsid w:val="00614F94"/>
    <w:rsid w:val="00702984"/>
    <w:rsid w:val="00713101"/>
    <w:rsid w:val="007D7264"/>
    <w:rsid w:val="0088507D"/>
    <w:rsid w:val="008A06B3"/>
    <w:rsid w:val="00A71EDC"/>
    <w:rsid w:val="00AD7E0A"/>
    <w:rsid w:val="00AF63FD"/>
    <w:rsid w:val="00B32F6A"/>
    <w:rsid w:val="00B82687"/>
    <w:rsid w:val="00B82FC4"/>
    <w:rsid w:val="00BF67C1"/>
    <w:rsid w:val="00C07863"/>
    <w:rsid w:val="00C1656E"/>
    <w:rsid w:val="00CE3C2B"/>
    <w:rsid w:val="00CF4B15"/>
    <w:rsid w:val="00D10567"/>
    <w:rsid w:val="00D15AE3"/>
    <w:rsid w:val="00D64182"/>
    <w:rsid w:val="00DD0F18"/>
    <w:rsid w:val="00DD7DF8"/>
    <w:rsid w:val="00DE09D6"/>
    <w:rsid w:val="00DF2FCA"/>
    <w:rsid w:val="00E21ADF"/>
    <w:rsid w:val="00E86D93"/>
    <w:rsid w:val="00F605ED"/>
    <w:rsid w:val="00F702F2"/>
    <w:rsid w:val="00F735AC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2C2F-CAB5-4E76-ACE7-5D9AAC4C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8</cp:revision>
  <cp:lastPrinted>2017-02-02T13:00:00Z</cp:lastPrinted>
  <dcterms:created xsi:type="dcterms:W3CDTF">2025-06-04T05:20:00Z</dcterms:created>
  <dcterms:modified xsi:type="dcterms:W3CDTF">2025-06-05T10:33:00Z</dcterms:modified>
</cp:coreProperties>
</file>