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Default="00145E0B" w:rsidP="001E0C1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Топор </w:t>
      </w:r>
      <w:r w:rsidR="00F72D69">
        <w:rPr>
          <w:b/>
          <w:bCs/>
          <w:color w:val="000000"/>
        </w:rPr>
        <w:t>пожарного поясной</w:t>
      </w:r>
      <w:r w:rsidR="00134C54">
        <w:rPr>
          <w:b/>
          <w:bCs/>
          <w:color w:val="000000"/>
        </w:rPr>
        <w:t xml:space="preserve"> малый</w:t>
      </w:r>
    </w:p>
    <w:p w:rsidR="002A09F9" w:rsidRPr="00843F2A" w:rsidRDefault="002A09F9" w:rsidP="001E0C12">
      <w:pPr>
        <w:shd w:val="clear" w:color="auto" w:fill="FFFFFF"/>
        <w:jc w:val="center"/>
        <w:rPr>
          <w:b/>
        </w:rPr>
      </w:pPr>
    </w:p>
    <w:p w:rsidR="00DE09D6" w:rsidRPr="00843F2A" w:rsidRDefault="00DE09D6" w:rsidP="00DE09D6">
      <w:pPr>
        <w:shd w:val="clear" w:color="auto" w:fill="FFFFFF"/>
        <w:jc w:val="center"/>
        <w:rPr>
          <w:b/>
        </w:rPr>
      </w:pPr>
      <w:r w:rsidRPr="00843F2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843F2A" w:rsidRDefault="00DE09D6" w:rsidP="00DE09D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137"/>
        <w:gridCol w:w="5259"/>
        <w:gridCol w:w="5263"/>
        <w:gridCol w:w="1438"/>
        <w:gridCol w:w="957"/>
      </w:tblGrid>
      <w:tr w:rsidR="00145E0B" w:rsidRPr="00843F2A" w:rsidTr="00145E0B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№ п/п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Default="00145E0B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0B" w:rsidRPr="002A09F9" w:rsidRDefault="00145E0B" w:rsidP="002A09F9">
            <w:pPr>
              <w:pStyle w:val="a3"/>
              <w:jc w:val="center"/>
              <w:rPr>
                <w:lang w:eastAsia="en-US"/>
              </w:rPr>
            </w:pPr>
            <w:r w:rsidRPr="002A09F9">
              <w:rPr>
                <w:lang w:eastAsia="en-US"/>
              </w:rPr>
              <w:t>1.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0B" w:rsidRPr="00843F2A" w:rsidRDefault="00145E0B" w:rsidP="00F72D69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Cs/>
                <w:color w:val="000000"/>
              </w:rPr>
              <w:t>Топор</w:t>
            </w:r>
            <w:r w:rsidR="00184FF0">
              <w:rPr>
                <w:bCs/>
                <w:color w:val="000000"/>
              </w:rPr>
              <w:t xml:space="preserve"> </w:t>
            </w:r>
            <w:r w:rsidR="00F72D69">
              <w:rPr>
                <w:bCs/>
                <w:color w:val="000000"/>
              </w:rPr>
              <w:t>пожарного поясной</w:t>
            </w:r>
            <w:r w:rsidR="00134C54">
              <w:rPr>
                <w:bCs/>
                <w:color w:val="000000"/>
              </w:rPr>
              <w:t xml:space="preserve"> малый</w:t>
            </w:r>
            <w:bookmarkStart w:id="0" w:name="_GoBack"/>
            <w:bookmarkEnd w:id="0"/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843F2A">
              <w:rPr>
                <w:bCs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F556CB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Используется</w:t>
            </w:r>
            <w:r w:rsidRPr="00F556CB">
              <w:rPr>
                <w:lang w:eastAsia="en-US"/>
              </w:rPr>
              <w:t xml:space="preserve"> </w:t>
            </w:r>
            <w:r w:rsidRPr="0063111F">
              <w:rPr>
                <w:lang w:eastAsia="en-US"/>
              </w:rPr>
              <w:t>при разборке элементов здания, кровли, дверей или окон, и других горящих частей сооружения при проведении спасательных работ. Также пожарный топор используется для открытия колодцев и при передвижении по скатам крыш в качестве устройства для зацепления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145E0B" w:rsidRDefault="00145E0B">
            <w:pPr>
              <w:pStyle w:val="a3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5E0B" w:rsidRDefault="00145E0B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Габаритные размеры (ДхШ)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≥ 370х200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Миллиметр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t xml:space="preserve">≤ </w:t>
            </w:r>
            <w:r>
              <w:rPr>
                <w:lang w:eastAsia="en-US"/>
              </w:rPr>
              <w:t>1,2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Килограмм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 рукояти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≥ 200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Миллиметр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b/>
                <w:lang w:eastAsia="en-US"/>
              </w:rPr>
            </w:pPr>
            <w:r w:rsidRPr="00843F2A">
              <w:rPr>
                <w:color w:val="000000"/>
              </w:rPr>
              <w:t>Гарантийный срок эксплуатации с даты продажи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b/>
                <w:lang w:eastAsia="en-US"/>
              </w:rPr>
            </w:pPr>
            <w:r>
              <w:rPr>
                <w:color w:val="000000"/>
              </w:rPr>
              <w:t>≥</w:t>
            </w:r>
            <w:r w:rsidRPr="00843F2A">
              <w:rPr>
                <w:color w:val="000000"/>
              </w:rPr>
              <w:t xml:space="preserve"> 12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Месяц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CE3C2B" w:rsidRPr="00843F2A" w:rsidRDefault="00CE3C2B"/>
    <w:sectPr w:rsidR="00CE3C2B" w:rsidRPr="00843F2A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2D" w:rsidRDefault="00D8572D" w:rsidP="001E0C12">
      <w:r>
        <w:separator/>
      </w:r>
    </w:p>
  </w:endnote>
  <w:endnote w:type="continuationSeparator" w:id="0">
    <w:p w:rsidR="00D8572D" w:rsidRDefault="00D8572D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2D" w:rsidRDefault="00D8572D" w:rsidP="001E0C12">
      <w:r>
        <w:separator/>
      </w:r>
    </w:p>
  </w:footnote>
  <w:footnote w:type="continuationSeparator" w:id="0">
    <w:p w:rsidR="00D8572D" w:rsidRDefault="00D8572D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01"/>
    <w:rsid w:val="000C1EFA"/>
    <w:rsid w:val="0011627B"/>
    <w:rsid w:val="00134C54"/>
    <w:rsid w:val="00145E0B"/>
    <w:rsid w:val="0015007F"/>
    <w:rsid w:val="00184FF0"/>
    <w:rsid w:val="001E0C12"/>
    <w:rsid w:val="002A09F9"/>
    <w:rsid w:val="00372C7C"/>
    <w:rsid w:val="0037777C"/>
    <w:rsid w:val="003E195C"/>
    <w:rsid w:val="00473CF2"/>
    <w:rsid w:val="00533109"/>
    <w:rsid w:val="005C7378"/>
    <w:rsid w:val="005D7430"/>
    <w:rsid w:val="00614F94"/>
    <w:rsid w:val="0063111F"/>
    <w:rsid w:val="00702984"/>
    <w:rsid w:val="00713101"/>
    <w:rsid w:val="007D54C9"/>
    <w:rsid w:val="007D7264"/>
    <w:rsid w:val="00843F2A"/>
    <w:rsid w:val="008A06B3"/>
    <w:rsid w:val="009B49A7"/>
    <w:rsid w:val="00A71EDC"/>
    <w:rsid w:val="00AD7E0A"/>
    <w:rsid w:val="00AE0008"/>
    <w:rsid w:val="00AF2CD6"/>
    <w:rsid w:val="00AF63FD"/>
    <w:rsid w:val="00B32F6A"/>
    <w:rsid w:val="00B82687"/>
    <w:rsid w:val="00B84ECC"/>
    <w:rsid w:val="00CE3C2B"/>
    <w:rsid w:val="00CF4B15"/>
    <w:rsid w:val="00D10567"/>
    <w:rsid w:val="00D64182"/>
    <w:rsid w:val="00D8572D"/>
    <w:rsid w:val="00DB4CAF"/>
    <w:rsid w:val="00DE09D6"/>
    <w:rsid w:val="00DF2FCA"/>
    <w:rsid w:val="00E21ADF"/>
    <w:rsid w:val="00F556CB"/>
    <w:rsid w:val="00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51E1-DA33-40FC-988D-DFCA046D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36</cp:revision>
  <cp:lastPrinted>2017-02-02T13:00:00Z</cp:lastPrinted>
  <dcterms:created xsi:type="dcterms:W3CDTF">2016-10-25T12:05:00Z</dcterms:created>
  <dcterms:modified xsi:type="dcterms:W3CDTF">2024-08-20T10:25:00Z</dcterms:modified>
</cp:coreProperties>
</file>