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FD" w:rsidRPr="00D77983" w:rsidRDefault="00F55C95" w:rsidP="007C6BFD">
      <w:pPr>
        <w:shd w:val="clear" w:color="auto" w:fill="FFFFFF"/>
        <w:jc w:val="center"/>
        <w:rPr>
          <w:b/>
          <w:bCs/>
          <w:color w:val="000000"/>
          <w:lang w:eastAsia="en-US"/>
        </w:rPr>
      </w:pPr>
      <w:r w:rsidRPr="00D77983">
        <w:rPr>
          <w:b/>
          <w:bCs/>
          <w:color w:val="000000"/>
          <w:lang w:eastAsia="en-US"/>
        </w:rPr>
        <w:t>Культиватор лесной бороздной КЛБ-1,7</w:t>
      </w:r>
      <w:r w:rsidR="007C6BFD" w:rsidRPr="00D77983">
        <w:rPr>
          <w:b/>
          <w:bCs/>
          <w:color w:val="000000"/>
          <w:lang w:eastAsia="en-US"/>
        </w:rPr>
        <w:t xml:space="preserve"> или эквивалент</w:t>
      </w:r>
    </w:p>
    <w:p w:rsidR="00760289" w:rsidRPr="00D77983" w:rsidRDefault="00760289" w:rsidP="007C6BFD">
      <w:pPr>
        <w:shd w:val="clear" w:color="auto" w:fill="FFFFFF"/>
        <w:jc w:val="center"/>
        <w:rPr>
          <w:b/>
        </w:rPr>
      </w:pPr>
    </w:p>
    <w:p w:rsidR="007C6BFD" w:rsidRPr="00D77983" w:rsidRDefault="007C6BFD" w:rsidP="007C6BFD">
      <w:pPr>
        <w:shd w:val="clear" w:color="auto" w:fill="FFFFFF"/>
        <w:jc w:val="center"/>
        <w:rPr>
          <w:b/>
        </w:rPr>
      </w:pPr>
      <w:r w:rsidRPr="00D77983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7C6BFD" w:rsidRPr="00D77983" w:rsidRDefault="007C6BFD" w:rsidP="007C6BF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3"/>
        <w:gridCol w:w="1980"/>
        <w:gridCol w:w="5249"/>
        <w:gridCol w:w="5253"/>
        <w:gridCol w:w="1527"/>
        <w:gridCol w:w="1012"/>
      </w:tblGrid>
      <w:tr w:rsidR="006163C0" w:rsidRPr="00D77983" w:rsidTr="00D77983">
        <w:trPr>
          <w:trHeight w:val="20"/>
        </w:trPr>
        <w:tc>
          <w:tcPr>
            <w:tcW w:w="190" w:type="pct"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  <w:r w:rsidRPr="00D77983">
              <w:rPr>
                <w:b/>
              </w:rPr>
              <w:t xml:space="preserve">№ </w:t>
            </w:r>
            <w:proofErr w:type="gramStart"/>
            <w:r w:rsidRPr="00D77983">
              <w:rPr>
                <w:b/>
              </w:rPr>
              <w:t>п</w:t>
            </w:r>
            <w:proofErr w:type="gramEnd"/>
            <w:r w:rsidRPr="00D77983">
              <w:rPr>
                <w:b/>
              </w:rPr>
              <w:t>/п</w:t>
            </w:r>
          </w:p>
        </w:tc>
        <w:tc>
          <w:tcPr>
            <w:tcW w:w="634" w:type="pct"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  <w:r w:rsidRPr="00D77983">
              <w:rPr>
                <w:b/>
              </w:rPr>
              <w:t>Наименование товара</w:t>
            </w:r>
          </w:p>
        </w:tc>
        <w:tc>
          <w:tcPr>
            <w:tcW w:w="1681" w:type="pct"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  <w:r w:rsidRPr="00D77983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  <w:r w:rsidRPr="00D77983">
              <w:rPr>
                <w:b/>
              </w:rPr>
              <w:t>Описание, значение</w:t>
            </w:r>
          </w:p>
        </w:tc>
        <w:tc>
          <w:tcPr>
            <w:tcW w:w="489" w:type="pct"/>
            <w:vAlign w:val="center"/>
          </w:tcPr>
          <w:p w:rsidR="006163C0" w:rsidRPr="00D77983" w:rsidRDefault="006163C0">
            <w:pPr>
              <w:pStyle w:val="a4"/>
              <w:jc w:val="center"/>
              <w:rPr>
                <w:b/>
                <w:lang w:eastAsia="en-US"/>
              </w:rPr>
            </w:pPr>
            <w:r w:rsidRPr="00D77983"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25" w:type="pct"/>
            <w:vAlign w:val="center"/>
          </w:tcPr>
          <w:p w:rsidR="006163C0" w:rsidRPr="00D77983" w:rsidRDefault="006163C0">
            <w:pPr>
              <w:pStyle w:val="a4"/>
              <w:jc w:val="center"/>
              <w:rPr>
                <w:b/>
                <w:lang w:eastAsia="en-US"/>
              </w:rPr>
            </w:pPr>
            <w:r w:rsidRPr="00D77983">
              <w:rPr>
                <w:b/>
                <w:lang w:eastAsia="en-US"/>
              </w:rPr>
              <w:t>Ед. изм. и кол-во товара</w:t>
            </w: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 w:val="restart"/>
          </w:tcPr>
          <w:p w:rsidR="006163C0" w:rsidRPr="00D77983" w:rsidRDefault="006163C0" w:rsidP="00E72055">
            <w:pPr>
              <w:pStyle w:val="a4"/>
              <w:jc w:val="center"/>
            </w:pPr>
            <w:r w:rsidRPr="00D77983">
              <w:t>1.</w:t>
            </w:r>
          </w:p>
        </w:tc>
        <w:tc>
          <w:tcPr>
            <w:tcW w:w="634" w:type="pct"/>
            <w:vMerge w:val="restart"/>
          </w:tcPr>
          <w:p w:rsidR="006163C0" w:rsidRPr="00D77983" w:rsidRDefault="006163C0" w:rsidP="00880C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7983">
              <w:rPr>
                <w:bCs/>
                <w:color w:val="000000"/>
                <w:sz w:val="24"/>
                <w:szCs w:val="24"/>
                <w:lang w:eastAsia="en-US"/>
              </w:rPr>
              <w:t>Культиватор лесной бороздной КЛБ-1,7 или эквивалент</w:t>
            </w:r>
          </w:p>
          <w:p w:rsidR="006163C0" w:rsidRPr="00D77983" w:rsidRDefault="006163C0" w:rsidP="00880C47">
            <w:pPr>
              <w:pStyle w:val="a4"/>
              <w:jc w:val="center"/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880C47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77983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proofErr w:type="gramStart"/>
            <w:r w:rsidRPr="00D77983">
              <w:t>Предназначен</w:t>
            </w:r>
            <w:proofErr w:type="gramEnd"/>
            <w:r w:rsidRPr="00D77983">
              <w:t xml:space="preserve"> для механизации ухода за лесными культурами, посаженными по бороздам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325" w:type="pct"/>
            <w:vMerge w:val="restart"/>
          </w:tcPr>
          <w:p w:rsidR="006163C0" w:rsidRPr="00D77983" w:rsidRDefault="006163C0">
            <w:pPr>
              <w:pStyle w:val="a4"/>
              <w:jc w:val="center"/>
              <w:rPr>
                <w:lang w:eastAsia="en-US"/>
              </w:rPr>
            </w:pPr>
            <w:r w:rsidRPr="00D77983">
              <w:rPr>
                <w:highlight w:val="red"/>
                <w:lang w:val="en-US" w:eastAsia="en-US"/>
              </w:rPr>
              <w:t>___</w:t>
            </w:r>
            <w:r w:rsidRPr="00D77983">
              <w:rPr>
                <w:lang w:eastAsia="en-US"/>
              </w:rPr>
              <w:t xml:space="preserve"> </w:t>
            </w:r>
            <w:proofErr w:type="gramStart"/>
            <w:r w:rsidRPr="00D77983">
              <w:rPr>
                <w:lang w:eastAsia="en-US"/>
              </w:rPr>
              <w:t>шт</w:t>
            </w:r>
            <w:proofErr w:type="gramEnd"/>
            <w:r w:rsidRPr="00D77983">
              <w:rPr>
                <w:lang w:eastAsia="en-US"/>
              </w:rPr>
              <w:t>.</w:t>
            </w: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880C47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77983">
              <w:rPr>
                <w:bCs/>
                <w:color w:val="000000"/>
                <w:sz w:val="24"/>
                <w:szCs w:val="24"/>
                <w:lang w:eastAsia="en-US"/>
              </w:rPr>
              <w:t>Агрегатирование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 w:rsidRPr="00D77983">
              <w:rPr>
                <w:bCs/>
                <w:color w:val="000000"/>
                <w:lang w:eastAsia="en-US"/>
              </w:rPr>
              <w:t>с тракторами Т-40, БЕЛАРУС (всех модификаций), лесными тракторами: ТДТ-40, ДТ-75, ЛХТ-55, ЛХТ-100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880C47">
            <w:pPr>
              <w:pStyle w:val="a4"/>
              <w:jc w:val="both"/>
              <w:rPr>
                <w:b/>
              </w:rPr>
            </w:pPr>
            <w:r w:rsidRPr="00D77983">
              <w:rPr>
                <w:color w:val="000000"/>
                <w:lang w:eastAsia="en-US"/>
              </w:rPr>
              <w:t>Тип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навесной, дисковый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6163C0">
            <w:pPr>
              <w:jc w:val="both"/>
              <w:rPr>
                <w:sz w:val="24"/>
                <w:szCs w:val="24"/>
                <w:lang w:eastAsia="en-US"/>
              </w:rPr>
            </w:pPr>
            <w:r w:rsidRPr="00D77983">
              <w:rPr>
                <w:sz w:val="24"/>
                <w:szCs w:val="24"/>
                <w:lang w:eastAsia="en-US"/>
              </w:rPr>
              <w:t>Скорость движения рабочая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≤ 3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Километр в час</w:t>
            </w: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6163C0">
            <w:pPr>
              <w:jc w:val="both"/>
              <w:rPr>
                <w:sz w:val="24"/>
                <w:szCs w:val="24"/>
                <w:lang w:eastAsia="en-US"/>
              </w:rPr>
            </w:pPr>
            <w:r w:rsidRPr="00D77983">
              <w:rPr>
                <w:sz w:val="24"/>
                <w:szCs w:val="24"/>
                <w:lang w:eastAsia="en-US"/>
              </w:rPr>
              <w:t>Производительность за 1 час эксплуатационного времени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2-3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Километр</w:t>
            </w: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6163C0">
            <w:pPr>
              <w:pStyle w:val="a4"/>
              <w:jc w:val="both"/>
              <w:rPr>
                <w:b/>
              </w:rPr>
            </w:pPr>
            <w:r w:rsidRPr="00D77983">
              <w:rPr>
                <w:lang w:eastAsia="en-US"/>
              </w:rPr>
              <w:t>Ширина захвата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≥ 1,7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Метр</w:t>
            </w: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6163C0">
            <w:pPr>
              <w:pStyle w:val="a4"/>
              <w:jc w:val="both"/>
            </w:pPr>
            <w:r w:rsidRPr="00D77983">
              <w:t>Глубина обработки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6-12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Сантиметр</w:t>
            </w: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6163C0">
            <w:pPr>
              <w:pStyle w:val="a4"/>
              <w:jc w:val="both"/>
            </w:pPr>
            <w:r w:rsidRPr="00D77983">
              <w:t>Ширина защитной зоны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10-50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Сантиметр</w:t>
            </w: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880C47">
            <w:pPr>
              <w:pStyle w:val="a4"/>
              <w:jc w:val="both"/>
            </w:pPr>
            <w:r w:rsidRPr="00D77983">
              <w:t>Угол атаки, градус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bookmarkStart w:id="0" w:name="_GoBack"/>
            <w:bookmarkEnd w:id="0"/>
            <w:r w:rsidRPr="00D77983">
              <w:t>0-30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Градус</w:t>
            </w: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6163C0">
            <w:pPr>
              <w:pStyle w:val="a4"/>
              <w:jc w:val="both"/>
            </w:pPr>
            <w:r w:rsidRPr="00D77983">
              <w:t>Рабочий орган (диски)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≥ 8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Штука</w:t>
            </w: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6163C0">
            <w:pPr>
              <w:pStyle w:val="a4"/>
              <w:jc w:val="both"/>
            </w:pPr>
            <w:r w:rsidRPr="00D77983">
              <w:t>Расстояние между дисками в дисковой батарее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≥ 178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Миллиметр</w:t>
            </w: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880C47">
            <w:pPr>
              <w:pStyle w:val="a4"/>
              <w:jc w:val="both"/>
            </w:pPr>
            <w:r w:rsidRPr="00D77983">
              <w:t>Угол наклона, градус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0-20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Градус</w:t>
            </w: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6163C0">
            <w:pPr>
              <w:pStyle w:val="a4"/>
              <w:jc w:val="both"/>
              <w:rPr>
                <w:b/>
              </w:rPr>
            </w:pPr>
            <w:r w:rsidRPr="00D77983">
              <w:rPr>
                <w:lang w:eastAsia="en-US"/>
              </w:rPr>
              <w:t>Диаметр рабочего органа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не менее 510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Миллиметр</w:t>
            </w: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880C47">
            <w:pPr>
              <w:pStyle w:val="a4"/>
              <w:jc w:val="both"/>
              <w:rPr>
                <w:lang w:eastAsia="en-US"/>
              </w:rPr>
            </w:pPr>
            <w:r w:rsidRPr="00D77983">
              <w:rPr>
                <w:lang w:eastAsia="en-US"/>
              </w:rPr>
              <w:t>Обслуживающий персонал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тракторист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6163C0">
            <w:pPr>
              <w:jc w:val="both"/>
              <w:rPr>
                <w:sz w:val="24"/>
                <w:szCs w:val="24"/>
                <w:lang w:eastAsia="en-US"/>
              </w:rPr>
            </w:pPr>
            <w:r w:rsidRPr="00D77983">
              <w:rPr>
                <w:sz w:val="24"/>
                <w:szCs w:val="24"/>
                <w:lang w:eastAsia="en-US"/>
              </w:rPr>
              <w:t>Габаритные размеры (ДхШхВ)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  <w:rPr>
                <w:lang w:val="en-US"/>
              </w:rPr>
            </w:pPr>
            <w:r w:rsidRPr="00D77983">
              <w:t>≤ 910х1710х1510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Миллиметр</w:t>
            </w: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6163C0">
            <w:pPr>
              <w:pStyle w:val="a4"/>
              <w:jc w:val="both"/>
              <w:rPr>
                <w:b/>
              </w:rPr>
            </w:pPr>
            <w:r w:rsidRPr="00D77983">
              <w:rPr>
                <w:lang w:eastAsia="en-US"/>
              </w:rPr>
              <w:t>Масса конструктивная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  <w:rPr>
                <w:lang w:val="en-US"/>
              </w:rPr>
            </w:pPr>
            <w:r w:rsidRPr="00D77983">
              <w:t xml:space="preserve">≤ </w:t>
            </w:r>
            <w:r w:rsidRPr="00D77983">
              <w:rPr>
                <w:lang w:val="en-US"/>
              </w:rPr>
              <w:t>510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Килограмм</w:t>
            </w: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9F32B7">
            <w:pPr>
              <w:pStyle w:val="a4"/>
              <w:jc w:val="both"/>
              <w:rPr>
                <w:lang w:eastAsia="en-US"/>
              </w:rPr>
            </w:pPr>
            <w:r w:rsidRPr="00D77983">
              <w:rPr>
                <w:lang w:eastAsia="en-US"/>
              </w:rPr>
              <w:t>Крепление дисковой батареи на двух стойках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наличие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880C47">
            <w:pPr>
              <w:pStyle w:val="a4"/>
              <w:jc w:val="both"/>
              <w:rPr>
                <w:lang w:eastAsia="en-US"/>
              </w:rPr>
            </w:pPr>
            <w:r w:rsidRPr="00D77983">
              <w:rPr>
                <w:lang w:eastAsia="en-US"/>
              </w:rPr>
              <w:t>Ось дисковой батареи квадратного сечения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наличие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B13C25">
            <w:pPr>
              <w:pStyle w:val="a4"/>
              <w:jc w:val="both"/>
              <w:rPr>
                <w:lang w:eastAsia="en-US"/>
              </w:rPr>
            </w:pPr>
            <w:r w:rsidRPr="00D77983">
              <w:rPr>
                <w:lang w:eastAsia="en-US"/>
              </w:rPr>
              <w:t>Подшипники качения дисковой батареи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наличие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6163C0">
            <w:pPr>
              <w:pStyle w:val="a4"/>
              <w:jc w:val="both"/>
              <w:rPr>
                <w:b/>
              </w:rPr>
            </w:pPr>
            <w:r w:rsidRPr="00D77983">
              <w:rPr>
                <w:color w:val="000000"/>
                <w:lang w:eastAsia="en-US"/>
              </w:rPr>
              <w:t xml:space="preserve">Гарантийный срок эксплуатации </w:t>
            </w:r>
            <w:proofErr w:type="gramStart"/>
            <w:r w:rsidRPr="00D77983">
              <w:rPr>
                <w:color w:val="000000"/>
                <w:lang w:eastAsia="en-US"/>
              </w:rPr>
              <w:t>с даты продажи</w:t>
            </w:r>
            <w:proofErr w:type="gramEnd"/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12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</w:pPr>
            <w:r w:rsidRPr="00D77983">
              <w:t>Месяц</w:t>
            </w: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  <w:tr w:rsidR="006163C0" w:rsidRPr="00D77983" w:rsidTr="00D77983">
        <w:trPr>
          <w:trHeight w:val="20"/>
        </w:trPr>
        <w:tc>
          <w:tcPr>
            <w:tcW w:w="190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34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81" w:type="pct"/>
            <w:vAlign w:val="center"/>
          </w:tcPr>
          <w:p w:rsidR="006163C0" w:rsidRPr="00D77983" w:rsidRDefault="006163C0" w:rsidP="00880C47">
            <w:pPr>
              <w:jc w:val="both"/>
              <w:rPr>
                <w:sz w:val="24"/>
                <w:szCs w:val="24"/>
                <w:lang w:eastAsia="en-US"/>
              </w:rPr>
            </w:pPr>
            <w:r w:rsidRPr="00D77983">
              <w:rPr>
                <w:color w:val="000000"/>
                <w:sz w:val="24"/>
                <w:szCs w:val="24"/>
                <w:lang w:eastAsia="en-US"/>
              </w:rPr>
              <w:t>Комплект поставки</w:t>
            </w:r>
          </w:p>
        </w:tc>
        <w:tc>
          <w:tcPr>
            <w:tcW w:w="1682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  <w:rPr>
                <w:color w:val="000000"/>
                <w:lang w:eastAsia="en-US"/>
              </w:rPr>
            </w:pPr>
            <w:r w:rsidRPr="00D77983">
              <w:rPr>
                <w:color w:val="000000"/>
                <w:lang w:eastAsia="en-US"/>
              </w:rPr>
              <w:t>культиватор в сборе и паспорт</w:t>
            </w:r>
          </w:p>
        </w:tc>
        <w:tc>
          <w:tcPr>
            <w:tcW w:w="489" w:type="pct"/>
            <w:vAlign w:val="center"/>
          </w:tcPr>
          <w:p w:rsidR="006163C0" w:rsidRPr="00D77983" w:rsidRDefault="006163C0" w:rsidP="00D77983">
            <w:pPr>
              <w:pStyle w:val="a4"/>
              <w:jc w:val="center"/>
              <w:rPr>
                <w:b/>
              </w:rPr>
            </w:pPr>
          </w:p>
        </w:tc>
        <w:tc>
          <w:tcPr>
            <w:tcW w:w="325" w:type="pct"/>
            <w:vMerge/>
            <w:vAlign w:val="center"/>
          </w:tcPr>
          <w:p w:rsidR="006163C0" w:rsidRPr="00D77983" w:rsidRDefault="006163C0" w:rsidP="00880C47">
            <w:pPr>
              <w:pStyle w:val="a4"/>
              <w:jc w:val="center"/>
              <w:rPr>
                <w:b/>
              </w:rPr>
            </w:pPr>
          </w:p>
        </w:tc>
      </w:tr>
    </w:tbl>
    <w:p w:rsidR="00D07088" w:rsidRPr="00D77983" w:rsidRDefault="00D07088">
      <w:pPr>
        <w:rPr>
          <w:sz w:val="2"/>
          <w:szCs w:val="2"/>
        </w:rPr>
      </w:pPr>
    </w:p>
    <w:sectPr w:rsidR="00D07088" w:rsidRPr="00D77983" w:rsidSect="009826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D65"/>
    <w:rsid w:val="000C5CB2"/>
    <w:rsid w:val="001043E3"/>
    <w:rsid w:val="001D4F94"/>
    <w:rsid w:val="0027636F"/>
    <w:rsid w:val="002D4FAC"/>
    <w:rsid w:val="00336A15"/>
    <w:rsid w:val="0047315C"/>
    <w:rsid w:val="00497D65"/>
    <w:rsid w:val="00551E9C"/>
    <w:rsid w:val="005B3FF6"/>
    <w:rsid w:val="0060653D"/>
    <w:rsid w:val="006163C0"/>
    <w:rsid w:val="00693107"/>
    <w:rsid w:val="006B0D04"/>
    <w:rsid w:val="006C7DFD"/>
    <w:rsid w:val="00760289"/>
    <w:rsid w:val="007C6BFD"/>
    <w:rsid w:val="007D797E"/>
    <w:rsid w:val="00865AD3"/>
    <w:rsid w:val="00880C47"/>
    <w:rsid w:val="008A6287"/>
    <w:rsid w:val="009235A0"/>
    <w:rsid w:val="00982632"/>
    <w:rsid w:val="009F32B7"/>
    <w:rsid w:val="00A0626E"/>
    <w:rsid w:val="00A94B72"/>
    <w:rsid w:val="00B11311"/>
    <w:rsid w:val="00B13C25"/>
    <w:rsid w:val="00B873FF"/>
    <w:rsid w:val="00BA1F89"/>
    <w:rsid w:val="00BD79BA"/>
    <w:rsid w:val="00D07088"/>
    <w:rsid w:val="00D77983"/>
    <w:rsid w:val="00D917DF"/>
    <w:rsid w:val="00DA663E"/>
    <w:rsid w:val="00DF546C"/>
    <w:rsid w:val="00E30568"/>
    <w:rsid w:val="00E72055"/>
    <w:rsid w:val="00F30A14"/>
    <w:rsid w:val="00F345C9"/>
    <w:rsid w:val="00F55C95"/>
    <w:rsid w:val="00FB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776A-A14E-47F8-ADD6-1A1B6CD2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2017-02-16T08:28:00Z</cp:lastPrinted>
  <dcterms:created xsi:type="dcterms:W3CDTF">2017-02-16T08:07:00Z</dcterms:created>
  <dcterms:modified xsi:type="dcterms:W3CDTF">2024-05-17T11:31:00Z</dcterms:modified>
</cp:coreProperties>
</file>