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1B0B" w14:textId="5605071A" w:rsidR="004F5301" w:rsidRPr="00F80E72" w:rsidRDefault="00C427C8" w:rsidP="0010098F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Грабли-мотыга</w:t>
      </w:r>
    </w:p>
    <w:p w14:paraId="12AB5D4D" w14:textId="77777777" w:rsidR="004F5301" w:rsidRPr="00F80E72" w:rsidRDefault="004F5301" w:rsidP="0010098F">
      <w:pPr>
        <w:shd w:val="clear" w:color="auto" w:fill="FFFFFF"/>
        <w:jc w:val="center"/>
        <w:rPr>
          <w:b/>
        </w:rPr>
      </w:pPr>
      <w:r w:rsidRPr="00F80E7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3270074" w14:textId="77777777" w:rsidR="004F5301" w:rsidRPr="00F80E72" w:rsidRDefault="004F5301" w:rsidP="0010098F"/>
    <w:tbl>
      <w:tblPr>
        <w:tblStyle w:val="a4"/>
        <w:tblW w:w="4846" w:type="pct"/>
        <w:tblLook w:val="04A0" w:firstRow="1" w:lastRow="0" w:firstColumn="1" w:lastColumn="0" w:noHBand="0" w:noVBand="1"/>
      </w:tblPr>
      <w:tblGrid>
        <w:gridCol w:w="561"/>
        <w:gridCol w:w="1986"/>
        <w:gridCol w:w="4465"/>
        <w:gridCol w:w="4465"/>
        <w:gridCol w:w="1828"/>
        <w:gridCol w:w="1828"/>
      </w:tblGrid>
      <w:tr w:rsidR="009D7419" w:rsidRPr="00F80E72" w14:paraId="66C0E7CE" w14:textId="77777777" w:rsidTr="0010098F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45CC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№ п/п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6CEB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23A1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A10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E73" w14:textId="0AA5A577" w:rsidR="009D7419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Ед. изм.</w:t>
            </w:r>
            <w:r>
              <w:rPr>
                <w:b/>
                <w:lang w:eastAsia="en-US"/>
              </w:rPr>
              <w:t xml:space="preserve"> показателя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D46" w14:textId="5C3B5814" w:rsidR="009D7419" w:rsidRPr="00F80E72" w:rsidRDefault="00A602DE" w:rsidP="0010098F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9D7419" w:rsidRPr="00F80E72" w14:paraId="12387CFF" w14:textId="77777777" w:rsidTr="0010098F">
        <w:trPr>
          <w:trHeight w:val="2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BE94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  <w:p w14:paraId="6C60E717" w14:textId="77777777" w:rsidR="009D7419" w:rsidRPr="00F80E72" w:rsidRDefault="009D7419" w:rsidP="0010098F">
            <w:pPr>
              <w:pStyle w:val="a3"/>
              <w:jc w:val="center"/>
              <w:rPr>
                <w:lang w:eastAsia="en-US"/>
              </w:rPr>
            </w:pPr>
            <w:r w:rsidRPr="00F80E72">
              <w:rPr>
                <w:lang w:eastAsia="en-US"/>
              </w:rPr>
              <w:t>1.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E4774" w14:textId="27F93FEF" w:rsidR="009D7419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color w:val="000000"/>
              </w:rPr>
              <w:t>Грабли-мотыга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EC5" w14:textId="77777777" w:rsidR="009D7419" w:rsidRPr="00F80E72" w:rsidRDefault="009D7419" w:rsidP="0010098F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Назначение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F68" w14:textId="03B42EDC" w:rsidR="009D7419" w:rsidRPr="00F80E72" w:rsidRDefault="00C427C8" w:rsidP="00125D8F">
            <w:pPr>
              <w:pStyle w:val="a3"/>
              <w:jc w:val="center"/>
              <w:rPr>
                <w:b/>
                <w:lang w:eastAsia="en-US"/>
              </w:rPr>
            </w:pPr>
            <w:r>
              <w:t>Предназначен</w:t>
            </w:r>
            <w:r w:rsidR="00125D8F">
              <w:t>а</w:t>
            </w:r>
            <w:r>
              <w:t xml:space="preserve"> </w:t>
            </w:r>
            <w:r w:rsidR="00125D8F">
              <w:t>для</w:t>
            </w:r>
            <w:bookmarkStart w:id="0" w:name="_GoBack"/>
            <w:bookmarkEnd w:id="0"/>
            <w:r>
              <w:t xml:space="preserve"> создании минерализованных полос в процессе тушения лесных пожаров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37F74" w14:textId="77777777" w:rsidR="009D7419" w:rsidRPr="0010098F" w:rsidRDefault="009D7419" w:rsidP="0010098F">
            <w:pPr>
              <w:pStyle w:val="a3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B0B97" w14:textId="17FB4978" w:rsidR="009D7419" w:rsidRPr="00AC3A73" w:rsidRDefault="009D7419" w:rsidP="0010098F">
            <w:pPr>
              <w:pStyle w:val="a3"/>
              <w:jc w:val="center"/>
              <w:rPr>
                <w:lang w:eastAsia="en-US"/>
              </w:rPr>
            </w:pPr>
            <w:r w:rsidRPr="00AC3A73">
              <w:rPr>
                <w:highlight w:val="red"/>
                <w:lang w:val="en-US" w:eastAsia="en-US"/>
              </w:rPr>
              <w:t>___</w:t>
            </w:r>
            <w:r w:rsidR="002C0554" w:rsidRPr="00AC3A73">
              <w:rPr>
                <w:lang w:eastAsia="en-US"/>
              </w:rPr>
              <w:t xml:space="preserve"> шт.</w:t>
            </w:r>
          </w:p>
        </w:tc>
      </w:tr>
      <w:tr w:rsidR="009D7419" w:rsidRPr="00F80E72" w14:paraId="07D1CFA1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EDA6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B6D3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501" w14:textId="798AD918" w:rsidR="009D7419" w:rsidRPr="00C427C8" w:rsidRDefault="00C427C8" w:rsidP="0010098F">
            <w:pPr>
              <w:pStyle w:val="a3"/>
              <w:jc w:val="both"/>
              <w:rPr>
                <w:lang w:eastAsia="en-US"/>
              </w:rPr>
            </w:pPr>
            <w:r w:rsidRPr="00C427C8">
              <w:rPr>
                <w:lang w:eastAsia="en-US"/>
              </w:rPr>
              <w:t>Масса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B42" w14:textId="245DB7DF" w:rsidR="009D7419" w:rsidRPr="00C427C8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t>≥ 2,25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7D00" w14:textId="59732289" w:rsidR="009D7419" w:rsidRPr="00C427C8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Килограмм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916E" w14:textId="6BFD5A42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464CB596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08FC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6B77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563" w14:textId="3CD5D5EE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Длина черенка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406F" w14:textId="67CF0E0B" w:rsidR="00C427C8" w:rsidRDefault="00C427C8" w:rsidP="0010098F">
            <w:pPr>
              <w:pStyle w:val="a3"/>
              <w:jc w:val="center"/>
            </w:pPr>
            <w:r>
              <w:t>≥ 1300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D3E0" w14:textId="1867ADEC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0209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25F22237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2DB3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F30E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7C8" w14:textId="3E6C9603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Ширина рабочей части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BB2" w14:textId="76CAE848" w:rsidR="00C427C8" w:rsidRDefault="00C427C8" w:rsidP="0010098F">
            <w:pPr>
              <w:pStyle w:val="a3"/>
              <w:jc w:val="center"/>
            </w:pPr>
            <w:r>
              <w:t>≥ 280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05EA" w14:textId="696C9A88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1AB37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61BB12FB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3DA1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3B15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631" w14:textId="01669177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Высота рабочей части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D2A" w14:textId="21DAED35" w:rsidR="00C427C8" w:rsidRDefault="00C427C8" w:rsidP="0010098F">
            <w:pPr>
              <w:pStyle w:val="a3"/>
              <w:jc w:val="center"/>
            </w:pPr>
            <w:r>
              <w:t>≥ 220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C85" w14:textId="41B31B19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A252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7A584F" w:rsidRPr="00F80E72" w14:paraId="539C326E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57BB" w14:textId="77777777" w:rsidR="007A584F" w:rsidRPr="00F80E72" w:rsidRDefault="007A584F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6D0F" w14:textId="77777777" w:rsidR="007A584F" w:rsidRPr="00F80E72" w:rsidRDefault="007A584F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C745" w14:textId="156BBCB9" w:rsidR="007A584F" w:rsidRDefault="007A584F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зубьев граблей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E58" w14:textId="357166E2" w:rsidR="007A584F" w:rsidRDefault="007A584F" w:rsidP="0010098F">
            <w:pPr>
              <w:pStyle w:val="a3"/>
              <w:jc w:val="center"/>
            </w:pPr>
            <w:r>
              <w:t>≥ 6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FC5D" w14:textId="0D82E427" w:rsidR="007A584F" w:rsidRDefault="007A584F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Штука 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B3FD3" w14:textId="77777777" w:rsidR="007A584F" w:rsidRPr="00F80E72" w:rsidRDefault="007A584F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13F32FC1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CF6B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2FF0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B86" w14:textId="7BEAD61E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длина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C82" w14:textId="2991AA6B" w:rsidR="00C427C8" w:rsidRDefault="00C427C8" w:rsidP="0010098F">
            <w:pPr>
              <w:pStyle w:val="a3"/>
              <w:jc w:val="center"/>
            </w:pPr>
            <w:r>
              <w:t>≥ 1520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F1F" w14:textId="5C7BF8B9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B56F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14:paraId="25E4B47C" w14:textId="77777777" w:rsidR="008E5494" w:rsidRPr="00F2148B" w:rsidRDefault="008E5494" w:rsidP="0010098F">
      <w:pPr>
        <w:rPr>
          <w:sz w:val="2"/>
          <w:szCs w:val="2"/>
        </w:rPr>
      </w:pPr>
    </w:p>
    <w:sectPr w:rsidR="008E5494" w:rsidRPr="00F2148B" w:rsidSect="003214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433DD2"/>
    <w:rsid w:val="000B2D6A"/>
    <w:rsid w:val="0010098F"/>
    <w:rsid w:val="00125D8F"/>
    <w:rsid w:val="002119D1"/>
    <w:rsid w:val="0022085D"/>
    <w:rsid w:val="002C0554"/>
    <w:rsid w:val="003214AF"/>
    <w:rsid w:val="00433DD2"/>
    <w:rsid w:val="004F5301"/>
    <w:rsid w:val="005B6439"/>
    <w:rsid w:val="006C15E4"/>
    <w:rsid w:val="00740DCE"/>
    <w:rsid w:val="007A584F"/>
    <w:rsid w:val="0087148D"/>
    <w:rsid w:val="008E5494"/>
    <w:rsid w:val="00912832"/>
    <w:rsid w:val="009A0C6F"/>
    <w:rsid w:val="009D7419"/>
    <w:rsid w:val="00A602DE"/>
    <w:rsid w:val="00AC3A73"/>
    <w:rsid w:val="00B25B0F"/>
    <w:rsid w:val="00BF2F7A"/>
    <w:rsid w:val="00C269BB"/>
    <w:rsid w:val="00C427C8"/>
    <w:rsid w:val="00CC1DD0"/>
    <w:rsid w:val="00DC07CB"/>
    <w:rsid w:val="00DC6844"/>
    <w:rsid w:val="00E73D81"/>
    <w:rsid w:val="00EB0328"/>
    <w:rsid w:val="00EC041C"/>
    <w:rsid w:val="00EF2B35"/>
    <w:rsid w:val="00F2148B"/>
    <w:rsid w:val="00F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D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30</cp:revision>
  <cp:lastPrinted>2017-01-31T05:41:00Z</cp:lastPrinted>
  <dcterms:created xsi:type="dcterms:W3CDTF">2016-10-25T11:56:00Z</dcterms:created>
  <dcterms:modified xsi:type="dcterms:W3CDTF">2026-04-08T09:40:00Z</dcterms:modified>
</cp:coreProperties>
</file>