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1E1D25" w14:textId="423AA9A4" w:rsidR="000235C6" w:rsidRPr="009373B1" w:rsidRDefault="00871EA4" w:rsidP="00A5235A">
      <w:pPr>
        <w:shd w:val="clear" w:color="auto" w:fill="FFFFFF"/>
        <w:jc w:val="center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>Ствол пожарный ручной универсальный с регулируемым расходом ЛК-3</w:t>
      </w:r>
      <w:r w:rsidR="000235C6" w:rsidRPr="009373B1">
        <w:rPr>
          <w:b/>
          <w:bCs/>
          <w:sz w:val="25"/>
          <w:szCs w:val="25"/>
        </w:rPr>
        <w:t xml:space="preserve"> или эквивалент</w:t>
      </w:r>
    </w:p>
    <w:p w14:paraId="2513A0D8" w14:textId="7750EFA0" w:rsidR="00CF115F" w:rsidRPr="009373B1" w:rsidRDefault="00CF115F" w:rsidP="00A5235A">
      <w:pPr>
        <w:shd w:val="clear" w:color="auto" w:fill="FFFFFF"/>
        <w:jc w:val="center"/>
        <w:rPr>
          <w:b/>
          <w:sz w:val="25"/>
          <w:szCs w:val="25"/>
        </w:rPr>
      </w:pPr>
      <w:r w:rsidRPr="009373B1">
        <w:rPr>
          <w:b/>
          <w:sz w:val="25"/>
          <w:szCs w:val="25"/>
        </w:rPr>
        <w:t>Требования, установленные к качеству, техническим характеристикам товара, функциональным характеристикам (потребительским свойствам) товара, к размерам и параметрам</w:t>
      </w:r>
      <w:r w:rsidR="00DE39F6" w:rsidRPr="009373B1">
        <w:rPr>
          <w:b/>
          <w:sz w:val="25"/>
          <w:szCs w:val="25"/>
        </w:rPr>
        <w:t xml:space="preserve"> товара</w:t>
      </w:r>
    </w:p>
    <w:p w14:paraId="7D0E523C" w14:textId="77777777" w:rsidR="00CF115F" w:rsidRPr="009373B1" w:rsidRDefault="00CF115F" w:rsidP="00A5235A">
      <w:pPr>
        <w:shd w:val="clear" w:color="auto" w:fill="FFFFFF"/>
        <w:jc w:val="center"/>
        <w:rPr>
          <w:b/>
          <w:sz w:val="25"/>
          <w:szCs w:val="25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6"/>
        <w:gridCol w:w="2221"/>
        <w:gridCol w:w="5085"/>
        <w:gridCol w:w="5085"/>
        <w:gridCol w:w="1590"/>
        <w:gridCol w:w="957"/>
      </w:tblGrid>
      <w:tr w:rsidR="007C0D4B" w:rsidRPr="009373B1" w14:paraId="4E97A2C8" w14:textId="77777777" w:rsidTr="00B81B89">
        <w:trPr>
          <w:trHeight w:val="20"/>
        </w:trPr>
        <w:tc>
          <w:tcPr>
            <w:tcW w:w="676" w:type="dxa"/>
            <w:vAlign w:val="center"/>
          </w:tcPr>
          <w:p w14:paraId="2975CAD9" w14:textId="77777777" w:rsidR="007C0D4B" w:rsidRPr="009373B1" w:rsidRDefault="007C0D4B" w:rsidP="00A5235A">
            <w:pPr>
              <w:pStyle w:val="a4"/>
              <w:jc w:val="center"/>
              <w:rPr>
                <w:b/>
                <w:sz w:val="25"/>
                <w:szCs w:val="25"/>
              </w:rPr>
            </w:pPr>
            <w:r w:rsidRPr="009373B1">
              <w:rPr>
                <w:b/>
                <w:sz w:val="25"/>
                <w:szCs w:val="25"/>
              </w:rPr>
              <w:t xml:space="preserve">№ </w:t>
            </w:r>
            <w:proofErr w:type="gramStart"/>
            <w:r w:rsidRPr="009373B1">
              <w:rPr>
                <w:b/>
                <w:sz w:val="25"/>
                <w:szCs w:val="25"/>
              </w:rPr>
              <w:t>п</w:t>
            </w:r>
            <w:proofErr w:type="gramEnd"/>
            <w:r w:rsidRPr="009373B1">
              <w:rPr>
                <w:b/>
                <w:sz w:val="25"/>
                <w:szCs w:val="25"/>
              </w:rPr>
              <w:t>/п</w:t>
            </w:r>
          </w:p>
        </w:tc>
        <w:tc>
          <w:tcPr>
            <w:tcW w:w="2221" w:type="dxa"/>
            <w:vAlign w:val="center"/>
          </w:tcPr>
          <w:p w14:paraId="26F3B4D6" w14:textId="77777777" w:rsidR="007C0D4B" w:rsidRPr="009373B1" w:rsidRDefault="007C0D4B" w:rsidP="00A5235A">
            <w:pPr>
              <w:pStyle w:val="a4"/>
              <w:jc w:val="center"/>
              <w:rPr>
                <w:b/>
                <w:sz w:val="25"/>
                <w:szCs w:val="25"/>
              </w:rPr>
            </w:pPr>
            <w:r w:rsidRPr="009373B1">
              <w:rPr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5085" w:type="dxa"/>
            <w:vAlign w:val="center"/>
          </w:tcPr>
          <w:p w14:paraId="6E6D2C96" w14:textId="77777777" w:rsidR="007C0D4B" w:rsidRPr="009373B1" w:rsidRDefault="007C0D4B" w:rsidP="00A5235A">
            <w:pPr>
              <w:pStyle w:val="a4"/>
              <w:jc w:val="center"/>
              <w:rPr>
                <w:b/>
                <w:sz w:val="25"/>
                <w:szCs w:val="25"/>
              </w:rPr>
            </w:pPr>
            <w:r w:rsidRPr="009373B1">
              <w:rPr>
                <w:b/>
                <w:sz w:val="25"/>
                <w:szCs w:val="25"/>
              </w:rPr>
              <w:t>Наименование показателя, технического, функционального параметра, единицы измерения показателя</w:t>
            </w:r>
          </w:p>
        </w:tc>
        <w:tc>
          <w:tcPr>
            <w:tcW w:w="5085" w:type="dxa"/>
            <w:vAlign w:val="center"/>
          </w:tcPr>
          <w:p w14:paraId="6D547532" w14:textId="77777777" w:rsidR="007C0D4B" w:rsidRPr="009373B1" w:rsidRDefault="007C0D4B" w:rsidP="00A5235A">
            <w:pPr>
              <w:pStyle w:val="a4"/>
              <w:jc w:val="center"/>
              <w:rPr>
                <w:b/>
                <w:sz w:val="25"/>
                <w:szCs w:val="25"/>
              </w:rPr>
            </w:pPr>
            <w:r w:rsidRPr="009373B1">
              <w:rPr>
                <w:b/>
                <w:sz w:val="25"/>
                <w:szCs w:val="25"/>
              </w:rPr>
              <w:t>Описание, значение</w:t>
            </w:r>
          </w:p>
        </w:tc>
        <w:tc>
          <w:tcPr>
            <w:tcW w:w="1590" w:type="dxa"/>
            <w:vAlign w:val="center"/>
          </w:tcPr>
          <w:p w14:paraId="64F0EE8E" w14:textId="4353601B" w:rsidR="007C0D4B" w:rsidRPr="009373B1" w:rsidRDefault="007C0D4B" w:rsidP="00A5235A">
            <w:pPr>
              <w:pStyle w:val="a4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lang w:eastAsia="en-US"/>
              </w:rPr>
              <w:t>Ед. изм. показателя</w:t>
            </w:r>
          </w:p>
        </w:tc>
        <w:tc>
          <w:tcPr>
            <w:tcW w:w="957" w:type="dxa"/>
            <w:vAlign w:val="center"/>
          </w:tcPr>
          <w:p w14:paraId="7417C2C3" w14:textId="7B023578" w:rsidR="007C0D4B" w:rsidRPr="009373B1" w:rsidRDefault="007C0D4B" w:rsidP="00A5235A">
            <w:pPr>
              <w:pStyle w:val="a4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lang w:eastAsia="en-US"/>
              </w:rPr>
              <w:t>Ед. изм. и кол-во товара</w:t>
            </w:r>
          </w:p>
        </w:tc>
      </w:tr>
      <w:tr w:rsidR="007C0D4B" w:rsidRPr="009373B1" w14:paraId="5DB7360F" w14:textId="77777777" w:rsidTr="00B81B89">
        <w:trPr>
          <w:trHeight w:val="20"/>
        </w:trPr>
        <w:tc>
          <w:tcPr>
            <w:tcW w:w="676" w:type="dxa"/>
            <w:vMerge w:val="restart"/>
          </w:tcPr>
          <w:p w14:paraId="2A4CBAE2" w14:textId="77777777" w:rsidR="007C0D4B" w:rsidRPr="009373B1" w:rsidRDefault="007C0D4B" w:rsidP="00A5235A">
            <w:pPr>
              <w:pStyle w:val="a4"/>
              <w:jc w:val="center"/>
              <w:rPr>
                <w:sz w:val="25"/>
                <w:szCs w:val="25"/>
              </w:rPr>
            </w:pPr>
            <w:r w:rsidRPr="009373B1">
              <w:rPr>
                <w:sz w:val="25"/>
                <w:szCs w:val="25"/>
              </w:rPr>
              <w:t>1.</w:t>
            </w:r>
          </w:p>
        </w:tc>
        <w:tc>
          <w:tcPr>
            <w:tcW w:w="2221" w:type="dxa"/>
            <w:vMerge w:val="restart"/>
          </w:tcPr>
          <w:p w14:paraId="09F22A9A" w14:textId="4D800D65" w:rsidR="007C0D4B" w:rsidRPr="009373B1" w:rsidRDefault="007C0D4B" w:rsidP="00A5235A">
            <w:pPr>
              <w:shd w:val="clear" w:color="auto" w:fill="FFFFFF"/>
              <w:ind w:left="14"/>
              <w:jc w:val="center"/>
              <w:rPr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Ствол пожарный ручной универсальный с регулируемым расходом ЛК-3</w:t>
            </w:r>
            <w:r w:rsidRPr="009373B1">
              <w:rPr>
                <w:bCs/>
                <w:sz w:val="25"/>
                <w:szCs w:val="25"/>
              </w:rPr>
              <w:t xml:space="preserve"> или эквивалент</w:t>
            </w:r>
          </w:p>
        </w:tc>
        <w:tc>
          <w:tcPr>
            <w:tcW w:w="5085" w:type="dxa"/>
            <w:vAlign w:val="center"/>
          </w:tcPr>
          <w:p w14:paraId="2A58F903" w14:textId="77777777" w:rsidR="007C0D4B" w:rsidRPr="009373B1" w:rsidRDefault="007C0D4B" w:rsidP="00A5235A">
            <w:pPr>
              <w:pStyle w:val="a4"/>
              <w:jc w:val="both"/>
              <w:rPr>
                <w:sz w:val="25"/>
                <w:szCs w:val="25"/>
              </w:rPr>
            </w:pPr>
            <w:r w:rsidRPr="009373B1">
              <w:rPr>
                <w:sz w:val="25"/>
                <w:szCs w:val="25"/>
              </w:rPr>
              <w:t>Назначение</w:t>
            </w:r>
          </w:p>
        </w:tc>
        <w:tc>
          <w:tcPr>
            <w:tcW w:w="5085" w:type="dxa"/>
            <w:vAlign w:val="center"/>
          </w:tcPr>
          <w:p w14:paraId="3255C23B" w14:textId="77777777" w:rsidR="007C0D4B" w:rsidRPr="009373B1" w:rsidRDefault="007C0D4B" w:rsidP="00A5235A">
            <w:pPr>
              <w:jc w:val="center"/>
              <w:rPr>
                <w:sz w:val="25"/>
                <w:szCs w:val="25"/>
                <w:lang w:eastAsia="en-US"/>
              </w:rPr>
            </w:pPr>
            <w:proofErr w:type="gramStart"/>
            <w:r w:rsidRPr="009373B1">
              <w:rPr>
                <w:sz w:val="25"/>
                <w:szCs w:val="25"/>
                <w:shd w:val="clear" w:color="auto" w:fill="FFFFFF"/>
              </w:rPr>
              <w:t>Предназначен</w:t>
            </w:r>
            <w:proofErr w:type="gramEnd"/>
            <w:r w:rsidRPr="009373B1">
              <w:rPr>
                <w:sz w:val="25"/>
                <w:szCs w:val="25"/>
                <w:shd w:val="clear" w:color="auto" w:fill="FFFFFF"/>
              </w:rPr>
              <w:t xml:space="preserve"> для создания и направления сплошной струи воды для тушения пожара</w:t>
            </w:r>
          </w:p>
        </w:tc>
        <w:tc>
          <w:tcPr>
            <w:tcW w:w="1590" w:type="dxa"/>
            <w:vAlign w:val="center"/>
          </w:tcPr>
          <w:p w14:paraId="3E6EB28C" w14:textId="77777777" w:rsidR="007C0D4B" w:rsidRPr="00B02923" w:rsidRDefault="007C0D4B" w:rsidP="00A5235A">
            <w:pPr>
              <w:pStyle w:val="a4"/>
              <w:jc w:val="center"/>
              <w:rPr>
                <w:sz w:val="25"/>
                <w:szCs w:val="25"/>
                <w:highlight w:val="red"/>
              </w:rPr>
            </w:pPr>
          </w:p>
        </w:tc>
        <w:tc>
          <w:tcPr>
            <w:tcW w:w="957" w:type="dxa"/>
            <w:vMerge w:val="restart"/>
          </w:tcPr>
          <w:p w14:paraId="3B022E4E" w14:textId="4BD0DACB" w:rsidR="007C0D4B" w:rsidRPr="009373B1" w:rsidRDefault="007C0D4B" w:rsidP="00A5235A">
            <w:pPr>
              <w:pStyle w:val="a4"/>
              <w:jc w:val="center"/>
              <w:rPr>
                <w:sz w:val="25"/>
                <w:szCs w:val="25"/>
                <w:lang w:val="en-US"/>
              </w:rPr>
            </w:pPr>
            <w:r>
              <w:rPr>
                <w:highlight w:val="red"/>
                <w:lang w:val="en-US" w:eastAsia="en-US"/>
              </w:rPr>
              <w:t>___</w:t>
            </w:r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шт</w:t>
            </w:r>
            <w:proofErr w:type="gramEnd"/>
            <w:r>
              <w:rPr>
                <w:lang w:eastAsia="en-US"/>
              </w:rPr>
              <w:t>.</w:t>
            </w:r>
          </w:p>
        </w:tc>
      </w:tr>
      <w:tr w:rsidR="007C0D4B" w:rsidRPr="009373B1" w14:paraId="4D02237A" w14:textId="77777777" w:rsidTr="00B81B89">
        <w:trPr>
          <w:trHeight w:val="20"/>
        </w:trPr>
        <w:tc>
          <w:tcPr>
            <w:tcW w:w="676" w:type="dxa"/>
            <w:vMerge/>
            <w:vAlign w:val="center"/>
          </w:tcPr>
          <w:p w14:paraId="58A1C17A" w14:textId="77777777" w:rsidR="007C0D4B" w:rsidRPr="009373B1" w:rsidRDefault="007C0D4B" w:rsidP="00A5235A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2221" w:type="dxa"/>
            <w:vMerge/>
            <w:vAlign w:val="center"/>
          </w:tcPr>
          <w:p w14:paraId="508851F7" w14:textId="77777777" w:rsidR="007C0D4B" w:rsidRPr="009373B1" w:rsidRDefault="007C0D4B" w:rsidP="00A5235A">
            <w:pPr>
              <w:shd w:val="clear" w:color="auto" w:fill="FFFFFF"/>
              <w:ind w:left="14"/>
              <w:jc w:val="center"/>
              <w:rPr>
                <w:sz w:val="25"/>
                <w:szCs w:val="25"/>
              </w:rPr>
            </w:pPr>
          </w:p>
        </w:tc>
        <w:tc>
          <w:tcPr>
            <w:tcW w:w="5085" w:type="dxa"/>
            <w:vAlign w:val="center"/>
          </w:tcPr>
          <w:p w14:paraId="18BD591C" w14:textId="77777777" w:rsidR="007C0D4B" w:rsidRPr="009373B1" w:rsidRDefault="007C0D4B" w:rsidP="00A5235A">
            <w:pPr>
              <w:jc w:val="both"/>
              <w:rPr>
                <w:bCs/>
                <w:sz w:val="25"/>
                <w:szCs w:val="25"/>
              </w:rPr>
            </w:pPr>
            <w:r w:rsidRPr="009373B1">
              <w:rPr>
                <w:bCs/>
                <w:sz w:val="25"/>
                <w:szCs w:val="25"/>
              </w:rPr>
              <w:t>Тип</w:t>
            </w:r>
          </w:p>
        </w:tc>
        <w:tc>
          <w:tcPr>
            <w:tcW w:w="5085" w:type="dxa"/>
            <w:vAlign w:val="center"/>
          </w:tcPr>
          <w:p w14:paraId="33103B9F" w14:textId="4EF3CAF9" w:rsidR="007C0D4B" w:rsidRPr="009373B1" w:rsidRDefault="007C0D4B" w:rsidP="00A5235A">
            <w:pPr>
              <w:shd w:val="clear" w:color="auto" w:fill="FFFFFF"/>
              <w:jc w:val="center"/>
              <w:rPr>
                <w:sz w:val="25"/>
                <w:szCs w:val="25"/>
                <w:lang w:eastAsia="en-US"/>
              </w:rPr>
            </w:pPr>
            <w:r w:rsidRPr="009373B1">
              <w:rPr>
                <w:sz w:val="25"/>
                <w:szCs w:val="25"/>
                <w:lang w:eastAsia="en-US"/>
              </w:rPr>
              <w:t>Ручной, перекрывной</w:t>
            </w:r>
          </w:p>
        </w:tc>
        <w:tc>
          <w:tcPr>
            <w:tcW w:w="1590" w:type="dxa"/>
            <w:vAlign w:val="center"/>
          </w:tcPr>
          <w:p w14:paraId="0A3FF38E" w14:textId="77777777" w:rsidR="007C0D4B" w:rsidRPr="009373B1" w:rsidRDefault="007C0D4B" w:rsidP="00A5235A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957" w:type="dxa"/>
            <w:vMerge/>
          </w:tcPr>
          <w:p w14:paraId="024C87CB" w14:textId="37C48C1D" w:rsidR="007C0D4B" w:rsidRPr="009373B1" w:rsidRDefault="007C0D4B" w:rsidP="00A5235A">
            <w:pPr>
              <w:pStyle w:val="a4"/>
              <w:jc w:val="center"/>
              <w:rPr>
                <w:sz w:val="25"/>
                <w:szCs w:val="25"/>
              </w:rPr>
            </w:pPr>
          </w:p>
        </w:tc>
      </w:tr>
      <w:tr w:rsidR="007C0D4B" w:rsidRPr="009373B1" w14:paraId="02C4AC6F" w14:textId="77777777" w:rsidTr="00B81B89">
        <w:trPr>
          <w:trHeight w:val="20"/>
        </w:trPr>
        <w:tc>
          <w:tcPr>
            <w:tcW w:w="676" w:type="dxa"/>
            <w:vMerge/>
            <w:vAlign w:val="center"/>
          </w:tcPr>
          <w:p w14:paraId="6617EA05" w14:textId="77777777" w:rsidR="007C0D4B" w:rsidRPr="009373B1" w:rsidRDefault="007C0D4B" w:rsidP="00A5235A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2221" w:type="dxa"/>
            <w:vMerge/>
            <w:vAlign w:val="center"/>
          </w:tcPr>
          <w:p w14:paraId="3E79A579" w14:textId="77777777" w:rsidR="007C0D4B" w:rsidRPr="009373B1" w:rsidRDefault="007C0D4B" w:rsidP="00A5235A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5085" w:type="dxa"/>
            <w:vAlign w:val="center"/>
          </w:tcPr>
          <w:p w14:paraId="5BCDDCC3" w14:textId="4DBA8E32" w:rsidR="007C0D4B" w:rsidRPr="009373B1" w:rsidRDefault="007C0D4B" w:rsidP="00A5235A">
            <w:pPr>
              <w:shd w:val="clear" w:color="auto" w:fill="FFFFFF"/>
              <w:jc w:val="both"/>
              <w:rPr>
                <w:sz w:val="25"/>
                <w:szCs w:val="25"/>
                <w:lang w:eastAsia="en-US"/>
              </w:rPr>
            </w:pPr>
            <w:r w:rsidRPr="009373B1">
              <w:rPr>
                <w:sz w:val="25"/>
                <w:szCs w:val="25"/>
                <w:lang w:eastAsia="en-US"/>
              </w:rPr>
              <w:t>Условный проход</w:t>
            </w:r>
          </w:p>
        </w:tc>
        <w:tc>
          <w:tcPr>
            <w:tcW w:w="5085" w:type="dxa"/>
            <w:vAlign w:val="center"/>
          </w:tcPr>
          <w:p w14:paraId="039AFB76" w14:textId="43123228" w:rsidR="007C0D4B" w:rsidRPr="009373B1" w:rsidRDefault="007C0D4B" w:rsidP="00A5235A">
            <w:pPr>
              <w:shd w:val="clear" w:color="auto" w:fill="FFFFFF"/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≥</w:t>
            </w:r>
            <w:r w:rsidRPr="009373B1">
              <w:rPr>
                <w:bCs/>
                <w:sz w:val="25"/>
                <w:szCs w:val="25"/>
              </w:rPr>
              <w:t xml:space="preserve"> 25</w:t>
            </w:r>
          </w:p>
        </w:tc>
        <w:tc>
          <w:tcPr>
            <w:tcW w:w="1590" w:type="dxa"/>
            <w:vAlign w:val="center"/>
          </w:tcPr>
          <w:p w14:paraId="0FE4A165" w14:textId="130D5EDD" w:rsidR="007C0D4B" w:rsidRPr="009373B1" w:rsidRDefault="007C0D4B" w:rsidP="00A5235A">
            <w:pPr>
              <w:pStyle w:val="a4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Миллиметр</w:t>
            </w:r>
          </w:p>
        </w:tc>
        <w:tc>
          <w:tcPr>
            <w:tcW w:w="957" w:type="dxa"/>
            <w:vMerge/>
          </w:tcPr>
          <w:p w14:paraId="7C8B3030" w14:textId="526F38D8" w:rsidR="007C0D4B" w:rsidRPr="009373B1" w:rsidRDefault="007C0D4B" w:rsidP="00A5235A">
            <w:pPr>
              <w:pStyle w:val="a4"/>
              <w:jc w:val="center"/>
              <w:rPr>
                <w:sz w:val="25"/>
                <w:szCs w:val="25"/>
              </w:rPr>
            </w:pPr>
          </w:p>
        </w:tc>
      </w:tr>
      <w:tr w:rsidR="007C0D4B" w:rsidRPr="009373B1" w14:paraId="3D2C53A8" w14:textId="77777777" w:rsidTr="00B81B89">
        <w:trPr>
          <w:trHeight w:val="20"/>
        </w:trPr>
        <w:tc>
          <w:tcPr>
            <w:tcW w:w="676" w:type="dxa"/>
            <w:vMerge/>
            <w:vAlign w:val="center"/>
          </w:tcPr>
          <w:p w14:paraId="4E17CFB4" w14:textId="77777777" w:rsidR="007C0D4B" w:rsidRPr="009373B1" w:rsidRDefault="007C0D4B" w:rsidP="00A5235A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2221" w:type="dxa"/>
            <w:vMerge/>
            <w:vAlign w:val="center"/>
          </w:tcPr>
          <w:p w14:paraId="0287FAC6" w14:textId="77777777" w:rsidR="007C0D4B" w:rsidRPr="009373B1" w:rsidRDefault="007C0D4B" w:rsidP="00A5235A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5085" w:type="dxa"/>
            <w:vAlign w:val="center"/>
          </w:tcPr>
          <w:p w14:paraId="35AC21E5" w14:textId="3C16B214" w:rsidR="007C0D4B" w:rsidRPr="009373B1" w:rsidRDefault="007C0D4B" w:rsidP="00A5235A">
            <w:pPr>
              <w:shd w:val="clear" w:color="auto" w:fill="FFFFFF"/>
              <w:jc w:val="both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Рабочее давление</w:t>
            </w:r>
          </w:p>
        </w:tc>
        <w:tc>
          <w:tcPr>
            <w:tcW w:w="5085" w:type="dxa"/>
            <w:vAlign w:val="center"/>
          </w:tcPr>
          <w:p w14:paraId="279D2F3A" w14:textId="23E6204C" w:rsidR="007C0D4B" w:rsidRPr="009373B1" w:rsidRDefault="007C0D4B" w:rsidP="00A5235A">
            <w:pPr>
              <w:shd w:val="clear" w:color="auto" w:fill="FFFFFF"/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≥</w:t>
            </w:r>
            <w:r w:rsidRPr="009373B1">
              <w:rPr>
                <w:sz w:val="25"/>
                <w:szCs w:val="25"/>
                <w:lang w:eastAsia="en-US"/>
              </w:rPr>
              <w:t xml:space="preserve"> 0,6</w:t>
            </w:r>
          </w:p>
        </w:tc>
        <w:tc>
          <w:tcPr>
            <w:tcW w:w="1590" w:type="dxa"/>
            <w:vAlign w:val="center"/>
          </w:tcPr>
          <w:p w14:paraId="7B7B7CF8" w14:textId="38DEDA89" w:rsidR="007C0D4B" w:rsidRPr="009373B1" w:rsidRDefault="00B02923" w:rsidP="00A5235A">
            <w:pPr>
              <w:pStyle w:val="a4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Мегапаскаль</w:t>
            </w:r>
          </w:p>
        </w:tc>
        <w:tc>
          <w:tcPr>
            <w:tcW w:w="957" w:type="dxa"/>
            <w:vMerge/>
          </w:tcPr>
          <w:p w14:paraId="5A9910F4" w14:textId="51105AE2" w:rsidR="007C0D4B" w:rsidRPr="009373B1" w:rsidRDefault="007C0D4B" w:rsidP="00A5235A">
            <w:pPr>
              <w:pStyle w:val="a4"/>
              <w:jc w:val="center"/>
              <w:rPr>
                <w:sz w:val="25"/>
                <w:szCs w:val="25"/>
              </w:rPr>
            </w:pPr>
          </w:p>
        </w:tc>
      </w:tr>
      <w:tr w:rsidR="007C0D4B" w:rsidRPr="009373B1" w14:paraId="32F2A819" w14:textId="77777777" w:rsidTr="00B81B89">
        <w:trPr>
          <w:trHeight w:val="20"/>
        </w:trPr>
        <w:tc>
          <w:tcPr>
            <w:tcW w:w="676" w:type="dxa"/>
            <w:vMerge/>
            <w:vAlign w:val="center"/>
          </w:tcPr>
          <w:p w14:paraId="0D080A02" w14:textId="77777777" w:rsidR="007C0D4B" w:rsidRPr="009373B1" w:rsidRDefault="007C0D4B" w:rsidP="00A5235A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2221" w:type="dxa"/>
            <w:vMerge/>
            <w:vAlign w:val="center"/>
          </w:tcPr>
          <w:p w14:paraId="087497DE" w14:textId="77777777" w:rsidR="007C0D4B" w:rsidRPr="009373B1" w:rsidRDefault="007C0D4B" w:rsidP="00A5235A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5085" w:type="dxa"/>
            <w:vAlign w:val="center"/>
          </w:tcPr>
          <w:p w14:paraId="7BF2C868" w14:textId="661915BD" w:rsidR="007C0D4B" w:rsidRPr="009373B1" w:rsidRDefault="007C0D4B" w:rsidP="00A5235A">
            <w:pPr>
              <w:shd w:val="clear" w:color="auto" w:fill="FFFFFF"/>
              <w:jc w:val="both"/>
              <w:rPr>
                <w:sz w:val="25"/>
                <w:szCs w:val="25"/>
                <w:lang w:eastAsia="en-US"/>
              </w:rPr>
            </w:pPr>
            <w:r w:rsidRPr="009373B1">
              <w:rPr>
                <w:sz w:val="25"/>
                <w:szCs w:val="25"/>
                <w:lang w:eastAsia="en-US"/>
              </w:rPr>
              <w:t>Испытательное давление</w:t>
            </w:r>
          </w:p>
        </w:tc>
        <w:tc>
          <w:tcPr>
            <w:tcW w:w="5085" w:type="dxa"/>
            <w:vAlign w:val="center"/>
          </w:tcPr>
          <w:p w14:paraId="2BFF36CB" w14:textId="7E0A9BD2" w:rsidR="007C0D4B" w:rsidRPr="009373B1" w:rsidRDefault="007C0D4B" w:rsidP="00A5235A">
            <w:pPr>
              <w:shd w:val="clear" w:color="auto" w:fill="FFFFFF"/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≥</w:t>
            </w:r>
            <w:r w:rsidRPr="009373B1">
              <w:rPr>
                <w:sz w:val="25"/>
                <w:szCs w:val="25"/>
                <w:lang w:eastAsia="en-US"/>
              </w:rPr>
              <w:t xml:space="preserve"> 0,8</w:t>
            </w:r>
          </w:p>
        </w:tc>
        <w:tc>
          <w:tcPr>
            <w:tcW w:w="1590" w:type="dxa"/>
            <w:vAlign w:val="center"/>
          </w:tcPr>
          <w:p w14:paraId="109DB854" w14:textId="2C8B767A" w:rsidR="007C0D4B" w:rsidRPr="009373B1" w:rsidRDefault="00B02923" w:rsidP="00A5235A">
            <w:pPr>
              <w:pStyle w:val="a4"/>
              <w:jc w:val="center"/>
              <w:rPr>
                <w:sz w:val="25"/>
                <w:szCs w:val="25"/>
              </w:rPr>
            </w:pPr>
            <w:r w:rsidRPr="00B02923">
              <w:rPr>
                <w:sz w:val="25"/>
                <w:szCs w:val="25"/>
              </w:rPr>
              <w:t>Мегапаскаль</w:t>
            </w:r>
          </w:p>
        </w:tc>
        <w:tc>
          <w:tcPr>
            <w:tcW w:w="957" w:type="dxa"/>
            <w:vMerge/>
          </w:tcPr>
          <w:p w14:paraId="229E6E1A" w14:textId="4B763360" w:rsidR="007C0D4B" w:rsidRPr="009373B1" w:rsidRDefault="007C0D4B" w:rsidP="00A5235A">
            <w:pPr>
              <w:pStyle w:val="a4"/>
              <w:jc w:val="center"/>
              <w:rPr>
                <w:sz w:val="25"/>
                <w:szCs w:val="25"/>
              </w:rPr>
            </w:pPr>
          </w:p>
        </w:tc>
      </w:tr>
      <w:tr w:rsidR="007C0D4B" w:rsidRPr="009373B1" w14:paraId="79AFE4BB" w14:textId="77777777" w:rsidTr="00B81B89">
        <w:trPr>
          <w:trHeight w:val="20"/>
        </w:trPr>
        <w:tc>
          <w:tcPr>
            <w:tcW w:w="676" w:type="dxa"/>
            <w:vMerge/>
            <w:vAlign w:val="center"/>
          </w:tcPr>
          <w:p w14:paraId="689226E6" w14:textId="77777777" w:rsidR="007C0D4B" w:rsidRPr="009373B1" w:rsidRDefault="007C0D4B" w:rsidP="00A5235A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2221" w:type="dxa"/>
            <w:vMerge/>
            <w:vAlign w:val="center"/>
          </w:tcPr>
          <w:p w14:paraId="49EB41B6" w14:textId="77777777" w:rsidR="007C0D4B" w:rsidRPr="009373B1" w:rsidRDefault="007C0D4B" w:rsidP="00A5235A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5085" w:type="dxa"/>
            <w:vAlign w:val="center"/>
          </w:tcPr>
          <w:p w14:paraId="6144BC21" w14:textId="47AA29F9" w:rsidR="007C0D4B" w:rsidRPr="009373B1" w:rsidRDefault="007C0D4B" w:rsidP="00A5235A">
            <w:pPr>
              <w:jc w:val="both"/>
              <w:rPr>
                <w:sz w:val="25"/>
                <w:szCs w:val="25"/>
              </w:rPr>
            </w:pPr>
            <w:r w:rsidRPr="009373B1">
              <w:rPr>
                <w:sz w:val="25"/>
                <w:szCs w:val="25"/>
              </w:rPr>
              <w:t xml:space="preserve">Минимальной расход воды </w:t>
            </w:r>
          </w:p>
        </w:tc>
        <w:tc>
          <w:tcPr>
            <w:tcW w:w="5085" w:type="dxa"/>
            <w:vAlign w:val="center"/>
          </w:tcPr>
          <w:p w14:paraId="24F2361A" w14:textId="5331D8B0" w:rsidR="007C0D4B" w:rsidRPr="009373B1" w:rsidRDefault="007C0D4B" w:rsidP="00A5235A">
            <w:pPr>
              <w:shd w:val="clear" w:color="auto" w:fill="FFFFFF"/>
              <w:ind w:left="14"/>
              <w:jc w:val="center"/>
              <w:rPr>
                <w:sz w:val="25"/>
                <w:szCs w:val="25"/>
              </w:rPr>
            </w:pPr>
            <w:r>
              <w:t xml:space="preserve">≤ </w:t>
            </w:r>
            <w:r>
              <w:rPr>
                <w:sz w:val="25"/>
                <w:szCs w:val="25"/>
              </w:rPr>
              <w:t>0</w:t>
            </w:r>
          </w:p>
        </w:tc>
        <w:tc>
          <w:tcPr>
            <w:tcW w:w="1590" w:type="dxa"/>
            <w:vAlign w:val="center"/>
          </w:tcPr>
          <w:p w14:paraId="79EB732C" w14:textId="245DE6A9" w:rsidR="007C0D4B" w:rsidRPr="009373B1" w:rsidRDefault="007C0D4B" w:rsidP="00A5235A">
            <w:pPr>
              <w:pStyle w:val="a4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Литр в секунду</w:t>
            </w:r>
          </w:p>
        </w:tc>
        <w:tc>
          <w:tcPr>
            <w:tcW w:w="957" w:type="dxa"/>
            <w:vMerge/>
          </w:tcPr>
          <w:p w14:paraId="05CBE229" w14:textId="0DB528D0" w:rsidR="007C0D4B" w:rsidRPr="009373B1" w:rsidRDefault="007C0D4B" w:rsidP="00A5235A">
            <w:pPr>
              <w:pStyle w:val="a4"/>
              <w:jc w:val="center"/>
              <w:rPr>
                <w:sz w:val="25"/>
                <w:szCs w:val="25"/>
              </w:rPr>
            </w:pPr>
          </w:p>
        </w:tc>
      </w:tr>
      <w:tr w:rsidR="007C0D4B" w:rsidRPr="009373B1" w14:paraId="3129276F" w14:textId="77777777" w:rsidTr="00B81B89">
        <w:trPr>
          <w:trHeight w:val="20"/>
        </w:trPr>
        <w:tc>
          <w:tcPr>
            <w:tcW w:w="676" w:type="dxa"/>
            <w:vMerge/>
            <w:vAlign w:val="center"/>
          </w:tcPr>
          <w:p w14:paraId="6BE6CFB8" w14:textId="77777777" w:rsidR="007C0D4B" w:rsidRPr="009373B1" w:rsidRDefault="007C0D4B" w:rsidP="00A5235A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2221" w:type="dxa"/>
            <w:vMerge/>
            <w:vAlign w:val="center"/>
          </w:tcPr>
          <w:p w14:paraId="10BBB45E" w14:textId="77777777" w:rsidR="007C0D4B" w:rsidRPr="009373B1" w:rsidRDefault="007C0D4B" w:rsidP="00A5235A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5085" w:type="dxa"/>
            <w:vAlign w:val="center"/>
          </w:tcPr>
          <w:p w14:paraId="0C032AA1" w14:textId="397E91BF" w:rsidR="007C0D4B" w:rsidRPr="009373B1" w:rsidRDefault="007C0D4B" w:rsidP="00A5235A">
            <w:pPr>
              <w:jc w:val="both"/>
              <w:rPr>
                <w:sz w:val="25"/>
                <w:szCs w:val="25"/>
              </w:rPr>
            </w:pPr>
            <w:r w:rsidRPr="009373B1">
              <w:rPr>
                <w:sz w:val="25"/>
                <w:szCs w:val="25"/>
              </w:rPr>
              <w:t>Максимальный расход воды</w:t>
            </w:r>
          </w:p>
        </w:tc>
        <w:tc>
          <w:tcPr>
            <w:tcW w:w="5085" w:type="dxa"/>
            <w:vAlign w:val="center"/>
          </w:tcPr>
          <w:p w14:paraId="708729F8" w14:textId="040ADC40" w:rsidR="007C0D4B" w:rsidRPr="009373B1" w:rsidRDefault="007C0D4B" w:rsidP="00A5235A">
            <w:pPr>
              <w:shd w:val="clear" w:color="auto" w:fill="FFFFFF"/>
              <w:ind w:left="14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≥</w:t>
            </w:r>
            <w:r w:rsidRPr="009373B1">
              <w:rPr>
                <w:sz w:val="25"/>
                <w:szCs w:val="25"/>
              </w:rPr>
              <w:t xml:space="preserve"> 3</w:t>
            </w:r>
          </w:p>
        </w:tc>
        <w:tc>
          <w:tcPr>
            <w:tcW w:w="1590" w:type="dxa"/>
            <w:vAlign w:val="center"/>
          </w:tcPr>
          <w:p w14:paraId="35BFD804" w14:textId="1146461A" w:rsidR="007C0D4B" w:rsidRPr="009373B1" w:rsidRDefault="007C0D4B" w:rsidP="00A5235A">
            <w:pPr>
              <w:pStyle w:val="a4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Литр в секунду</w:t>
            </w:r>
          </w:p>
        </w:tc>
        <w:tc>
          <w:tcPr>
            <w:tcW w:w="957" w:type="dxa"/>
            <w:vMerge/>
          </w:tcPr>
          <w:p w14:paraId="24D597B1" w14:textId="58AE675A" w:rsidR="007C0D4B" w:rsidRPr="009373B1" w:rsidRDefault="007C0D4B" w:rsidP="00A5235A">
            <w:pPr>
              <w:pStyle w:val="a4"/>
              <w:jc w:val="center"/>
              <w:rPr>
                <w:sz w:val="25"/>
                <w:szCs w:val="25"/>
              </w:rPr>
            </w:pPr>
          </w:p>
        </w:tc>
      </w:tr>
      <w:tr w:rsidR="007C0D4B" w:rsidRPr="009373B1" w14:paraId="3108939D" w14:textId="77777777" w:rsidTr="00B81B89">
        <w:trPr>
          <w:trHeight w:val="20"/>
        </w:trPr>
        <w:tc>
          <w:tcPr>
            <w:tcW w:w="676" w:type="dxa"/>
            <w:vMerge/>
            <w:vAlign w:val="center"/>
          </w:tcPr>
          <w:p w14:paraId="6D9F72F3" w14:textId="77777777" w:rsidR="007C0D4B" w:rsidRPr="009373B1" w:rsidRDefault="007C0D4B" w:rsidP="00A5235A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2221" w:type="dxa"/>
            <w:vMerge/>
            <w:vAlign w:val="center"/>
          </w:tcPr>
          <w:p w14:paraId="1909C246" w14:textId="77777777" w:rsidR="007C0D4B" w:rsidRPr="009373B1" w:rsidRDefault="007C0D4B" w:rsidP="00A5235A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5085" w:type="dxa"/>
            <w:vAlign w:val="center"/>
          </w:tcPr>
          <w:p w14:paraId="266EC3C9" w14:textId="008CED77" w:rsidR="007C0D4B" w:rsidRPr="009373B1" w:rsidRDefault="007C0D4B" w:rsidP="00A5235A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Длина сплошной струи</w:t>
            </w:r>
            <w:bookmarkStart w:id="0" w:name="_GoBack"/>
            <w:bookmarkEnd w:id="0"/>
          </w:p>
        </w:tc>
        <w:tc>
          <w:tcPr>
            <w:tcW w:w="5085" w:type="dxa"/>
            <w:vAlign w:val="center"/>
          </w:tcPr>
          <w:p w14:paraId="0259AD05" w14:textId="1721C462" w:rsidR="007C0D4B" w:rsidRPr="009373B1" w:rsidRDefault="007C0D4B" w:rsidP="00A5235A">
            <w:pPr>
              <w:shd w:val="clear" w:color="auto" w:fill="FFFFFF"/>
              <w:ind w:left="14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≥</w:t>
            </w:r>
            <w:r w:rsidRPr="009373B1">
              <w:rPr>
                <w:sz w:val="25"/>
                <w:szCs w:val="25"/>
              </w:rPr>
              <w:t xml:space="preserve"> 28</w:t>
            </w:r>
          </w:p>
        </w:tc>
        <w:tc>
          <w:tcPr>
            <w:tcW w:w="1590" w:type="dxa"/>
            <w:vAlign w:val="center"/>
          </w:tcPr>
          <w:p w14:paraId="6800BDA3" w14:textId="1437AB2D" w:rsidR="007C0D4B" w:rsidRPr="009373B1" w:rsidRDefault="007C0D4B" w:rsidP="00A5235A">
            <w:pPr>
              <w:pStyle w:val="a4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Метр</w:t>
            </w:r>
          </w:p>
        </w:tc>
        <w:tc>
          <w:tcPr>
            <w:tcW w:w="957" w:type="dxa"/>
            <w:vMerge/>
            <w:vAlign w:val="center"/>
          </w:tcPr>
          <w:p w14:paraId="100BD575" w14:textId="1BCECFA5" w:rsidR="007C0D4B" w:rsidRPr="009373B1" w:rsidRDefault="007C0D4B" w:rsidP="00A5235A">
            <w:pPr>
              <w:pStyle w:val="a4"/>
              <w:jc w:val="center"/>
              <w:rPr>
                <w:sz w:val="25"/>
                <w:szCs w:val="25"/>
              </w:rPr>
            </w:pPr>
          </w:p>
        </w:tc>
      </w:tr>
      <w:tr w:rsidR="007C0D4B" w:rsidRPr="009373B1" w14:paraId="24E19824" w14:textId="77777777" w:rsidTr="00B81B89">
        <w:trPr>
          <w:trHeight w:val="20"/>
        </w:trPr>
        <w:tc>
          <w:tcPr>
            <w:tcW w:w="676" w:type="dxa"/>
            <w:vMerge/>
            <w:vAlign w:val="center"/>
          </w:tcPr>
          <w:p w14:paraId="5EBD2BF5" w14:textId="77777777" w:rsidR="007C0D4B" w:rsidRPr="009373B1" w:rsidRDefault="007C0D4B" w:rsidP="00A5235A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2221" w:type="dxa"/>
            <w:vMerge/>
            <w:vAlign w:val="center"/>
          </w:tcPr>
          <w:p w14:paraId="1A4C35FD" w14:textId="77777777" w:rsidR="007C0D4B" w:rsidRPr="009373B1" w:rsidRDefault="007C0D4B" w:rsidP="00A5235A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5085" w:type="dxa"/>
            <w:vAlign w:val="center"/>
          </w:tcPr>
          <w:p w14:paraId="78BFF888" w14:textId="1F68A710" w:rsidR="007C0D4B" w:rsidRPr="009373B1" w:rsidRDefault="007C0D4B" w:rsidP="00A5235A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Длина распыленной струи</w:t>
            </w:r>
          </w:p>
        </w:tc>
        <w:tc>
          <w:tcPr>
            <w:tcW w:w="5085" w:type="dxa"/>
            <w:vAlign w:val="center"/>
          </w:tcPr>
          <w:p w14:paraId="77AE8080" w14:textId="57B7EE44" w:rsidR="007C0D4B" w:rsidRPr="009373B1" w:rsidRDefault="007C0D4B" w:rsidP="00A5235A">
            <w:pPr>
              <w:shd w:val="clear" w:color="auto" w:fill="FFFFFF"/>
              <w:ind w:left="14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≥</w:t>
            </w:r>
            <w:r w:rsidRPr="009373B1">
              <w:rPr>
                <w:sz w:val="25"/>
                <w:szCs w:val="25"/>
              </w:rPr>
              <w:t xml:space="preserve"> 11</w:t>
            </w:r>
          </w:p>
        </w:tc>
        <w:tc>
          <w:tcPr>
            <w:tcW w:w="1590" w:type="dxa"/>
            <w:vAlign w:val="center"/>
          </w:tcPr>
          <w:p w14:paraId="3ADBD13F" w14:textId="610DEACC" w:rsidR="007C0D4B" w:rsidRPr="009373B1" w:rsidRDefault="007C0D4B" w:rsidP="00A5235A">
            <w:pPr>
              <w:pStyle w:val="a4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Метр</w:t>
            </w:r>
          </w:p>
        </w:tc>
        <w:tc>
          <w:tcPr>
            <w:tcW w:w="957" w:type="dxa"/>
            <w:vMerge/>
            <w:vAlign w:val="center"/>
          </w:tcPr>
          <w:p w14:paraId="064F2240" w14:textId="7F78081A" w:rsidR="007C0D4B" w:rsidRPr="009373B1" w:rsidRDefault="007C0D4B" w:rsidP="00A5235A">
            <w:pPr>
              <w:pStyle w:val="a4"/>
              <w:jc w:val="center"/>
              <w:rPr>
                <w:sz w:val="25"/>
                <w:szCs w:val="25"/>
              </w:rPr>
            </w:pPr>
          </w:p>
        </w:tc>
      </w:tr>
      <w:tr w:rsidR="007C0D4B" w:rsidRPr="009373B1" w14:paraId="54777C95" w14:textId="77777777" w:rsidTr="00B81B89">
        <w:trPr>
          <w:trHeight w:val="20"/>
        </w:trPr>
        <w:tc>
          <w:tcPr>
            <w:tcW w:w="676" w:type="dxa"/>
            <w:vMerge/>
            <w:vAlign w:val="center"/>
          </w:tcPr>
          <w:p w14:paraId="12DAA7C4" w14:textId="77777777" w:rsidR="007C0D4B" w:rsidRPr="009373B1" w:rsidRDefault="007C0D4B" w:rsidP="00A5235A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2221" w:type="dxa"/>
            <w:vMerge/>
            <w:vAlign w:val="center"/>
          </w:tcPr>
          <w:p w14:paraId="6962C6E5" w14:textId="77777777" w:rsidR="007C0D4B" w:rsidRPr="009373B1" w:rsidRDefault="007C0D4B" w:rsidP="00A5235A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5085" w:type="dxa"/>
            <w:vAlign w:val="center"/>
          </w:tcPr>
          <w:p w14:paraId="0D751DFB" w14:textId="74530511" w:rsidR="007C0D4B" w:rsidRPr="009373B1" w:rsidRDefault="007C0D4B" w:rsidP="00A5235A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Диаметр факела защитной завесы</w:t>
            </w:r>
          </w:p>
        </w:tc>
        <w:tc>
          <w:tcPr>
            <w:tcW w:w="5085" w:type="dxa"/>
            <w:vAlign w:val="center"/>
          </w:tcPr>
          <w:p w14:paraId="610BD10A" w14:textId="19A92B58" w:rsidR="007C0D4B" w:rsidRPr="009373B1" w:rsidRDefault="007C0D4B" w:rsidP="00A5235A">
            <w:pPr>
              <w:shd w:val="clear" w:color="auto" w:fill="FFFFFF"/>
              <w:ind w:left="14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≥</w:t>
            </w:r>
            <w:r w:rsidRPr="009373B1">
              <w:rPr>
                <w:sz w:val="25"/>
                <w:szCs w:val="25"/>
              </w:rPr>
              <w:t xml:space="preserve"> 3,5</w:t>
            </w:r>
          </w:p>
        </w:tc>
        <w:tc>
          <w:tcPr>
            <w:tcW w:w="1590" w:type="dxa"/>
            <w:vAlign w:val="center"/>
          </w:tcPr>
          <w:p w14:paraId="2D4D4CD5" w14:textId="7F7E874B" w:rsidR="007C0D4B" w:rsidRPr="009373B1" w:rsidRDefault="007C0D4B" w:rsidP="00A5235A">
            <w:pPr>
              <w:pStyle w:val="a4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Метр</w:t>
            </w:r>
          </w:p>
        </w:tc>
        <w:tc>
          <w:tcPr>
            <w:tcW w:w="957" w:type="dxa"/>
            <w:vMerge/>
            <w:vAlign w:val="center"/>
          </w:tcPr>
          <w:p w14:paraId="7049A623" w14:textId="1DF724D9" w:rsidR="007C0D4B" w:rsidRPr="009373B1" w:rsidRDefault="007C0D4B" w:rsidP="00A5235A">
            <w:pPr>
              <w:pStyle w:val="a4"/>
              <w:jc w:val="center"/>
              <w:rPr>
                <w:sz w:val="25"/>
                <w:szCs w:val="25"/>
              </w:rPr>
            </w:pPr>
          </w:p>
        </w:tc>
      </w:tr>
      <w:tr w:rsidR="007C0D4B" w:rsidRPr="009373B1" w14:paraId="5476C09A" w14:textId="77777777" w:rsidTr="00B81B89">
        <w:trPr>
          <w:trHeight w:val="20"/>
        </w:trPr>
        <w:tc>
          <w:tcPr>
            <w:tcW w:w="676" w:type="dxa"/>
            <w:vMerge/>
            <w:vAlign w:val="center"/>
          </w:tcPr>
          <w:p w14:paraId="06F34151" w14:textId="77777777" w:rsidR="007C0D4B" w:rsidRPr="009373B1" w:rsidRDefault="007C0D4B" w:rsidP="00A5235A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2221" w:type="dxa"/>
            <w:vMerge/>
            <w:vAlign w:val="center"/>
          </w:tcPr>
          <w:p w14:paraId="3D1D6418" w14:textId="77777777" w:rsidR="007C0D4B" w:rsidRPr="009373B1" w:rsidRDefault="007C0D4B" w:rsidP="00A5235A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5085" w:type="dxa"/>
            <w:vAlign w:val="center"/>
          </w:tcPr>
          <w:p w14:paraId="2B95B1E1" w14:textId="1230C663" w:rsidR="007C0D4B" w:rsidRPr="009373B1" w:rsidRDefault="007C0D4B" w:rsidP="00A5235A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Длина ствола</w:t>
            </w:r>
          </w:p>
        </w:tc>
        <w:tc>
          <w:tcPr>
            <w:tcW w:w="5085" w:type="dxa"/>
            <w:vAlign w:val="center"/>
          </w:tcPr>
          <w:p w14:paraId="28D5D151" w14:textId="6C6CCE34" w:rsidR="007C0D4B" w:rsidRPr="009373B1" w:rsidRDefault="007C0D4B" w:rsidP="00A5235A">
            <w:pPr>
              <w:shd w:val="clear" w:color="auto" w:fill="FFFFFF"/>
              <w:ind w:left="14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≥</w:t>
            </w:r>
            <w:r w:rsidRPr="009373B1">
              <w:rPr>
                <w:sz w:val="25"/>
                <w:szCs w:val="25"/>
              </w:rPr>
              <w:t xml:space="preserve"> 240</w:t>
            </w:r>
          </w:p>
        </w:tc>
        <w:tc>
          <w:tcPr>
            <w:tcW w:w="1590" w:type="dxa"/>
            <w:vAlign w:val="center"/>
          </w:tcPr>
          <w:p w14:paraId="76B9AF22" w14:textId="4964B0DE" w:rsidR="007C0D4B" w:rsidRPr="009373B1" w:rsidRDefault="007C0D4B" w:rsidP="00A5235A">
            <w:pPr>
              <w:pStyle w:val="a4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Миллиметр</w:t>
            </w:r>
          </w:p>
        </w:tc>
        <w:tc>
          <w:tcPr>
            <w:tcW w:w="957" w:type="dxa"/>
            <w:vMerge/>
            <w:vAlign w:val="center"/>
          </w:tcPr>
          <w:p w14:paraId="00D05C6F" w14:textId="09896378" w:rsidR="007C0D4B" w:rsidRPr="009373B1" w:rsidRDefault="007C0D4B" w:rsidP="00A5235A">
            <w:pPr>
              <w:pStyle w:val="a4"/>
              <w:jc w:val="center"/>
              <w:rPr>
                <w:sz w:val="25"/>
                <w:szCs w:val="25"/>
              </w:rPr>
            </w:pPr>
          </w:p>
        </w:tc>
      </w:tr>
      <w:tr w:rsidR="007C0D4B" w:rsidRPr="009373B1" w14:paraId="6F6EBE19" w14:textId="77777777" w:rsidTr="00B81B89">
        <w:trPr>
          <w:trHeight w:val="20"/>
        </w:trPr>
        <w:tc>
          <w:tcPr>
            <w:tcW w:w="676" w:type="dxa"/>
            <w:vMerge/>
            <w:vAlign w:val="center"/>
          </w:tcPr>
          <w:p w14:paraId="56FAAC39" w14:textId="77777777" w:rsidR="007C0D4B" w:rsidRPr="009373B1" w:rsidRDefault="007C0D4B" w:rsidP="00A5235A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2221" w:type="dxa"/>
            <w:vMerge/>
            <w:vAlign w:val="center"/>
          </w:tcPr>
          <w:p w14:paraId="69ADDA8D" w14:textId="77777777" w:rsidR="007C0D4B" w:rsidRPr="009373B1" w:rsidRDefault="007C0D4B" w:rsidP="00A5235A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5085" w:type="dxa"/>
            <w:vAlign w:val="center"/>
          </w:tcPr>
          <w:p w14:paraId="4DA636E0" w14:textId="52F1A3BD" w:rsidR="007C0D4B" w:rsidRPr="009373B1" w:rsidRDefault="007C0D4B" w:rsidP="00A5235A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Масса</w:t>
            </w:r>
          </w:p>
        </w:tc>
        <w:tc>
          <w:tcPr>
            <w:tcW w:w="5085" w:type="dxa"/>
            <w:vAlign w:val="center"/>
          </w:tcPr>
          <w:p w14:paraId="7C941F8A" w14:textId="2B449582" w:rsidR="007C0D4B" w:rsidRPr="009373B1" w:rsidRDefault="007C0D4B" w:rsidP="00A5235A">
            <w:pPr>
              <w:shd w:val="clear" w:color="auto" w:fill="FFFFFF"/>
              <w:ind w:left="14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≥</w:t>
            </w:r>
            <w:r w:rsidRPr="009373B1">
              <w:rPr>
                <w:sz w:val="25"/>
                <w:szCs w:val="25"/>
              </w:rPr>
              <w:t xml:space="preserve"> 0,5</w:t>
            </w:r>
          </w:p>
        </w:tc>
        <w:tc>
          <w:tcPr>
            <w:tcW w:w="1590" w:type="dxa"/>
            <w:vAlign w:val="center"/>
          </w:tcPr>
          <w:p w14:paraId="7DE947D9" w14:textId="1B102F0A" w:rsidR="007C0D4B" w:rsidRPr="009373B1" w:rsidRDefault="007C0D4B" w:rsidP="00A5235A">
            <w:pPr>
              <w:pStyle w:val="a4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Килограмм</w:t>
            </w:r>
          </w:p>
        </w:tc>
        <w:tc>
          <w:tcPr>
            <w:tcW w:w="957" w:type="dxa"/>
            <w:vMerge/>
            <w:vAlign w:val="center"/>
          </w:tcPr>
          <w:p w14:paraId="41DDA77A" w14:textId="4C80A290" w:rsidR="007C0D4B" w:rsidRPr="009373B1" w:rsidRDefault="007C0D4B" w:rsidP="00A5235A">
            <w:pPr>
              <w:pStyle w:val="a4"/>
              <w:jc w:val="center"/>
              <w:rPr>
                <w:sz w:val="25"/>
                <w:szCs w:val="25"/>
              </w:rPr>
            </w:pPr>
          </w:p>
        </w:tc>
      </w:tr>
      <w:tr w:rsidR="007C0D4B" w:rsidRPr="009373B1" w14:paraId="4A6132E0" w14:textId="77777777" w:rsidTr="00B81B89">
        <w:trPr>
          <w:trHeight w:val="20"/>
        </w:trPr>
        <w:tc>
          <w:tcPr>
            <w:tcW w:w="676" w:type="dxa"/>
            <w:vMerge/>
            <w:vAlign w:val="center"/>
          </w:tcPr>
          <w:p w14:paraId="6AC7A936" w14:textId="77777777" w:rsidR="007C0D4B" w:rsidRPr="009373B1" w:rsidRDefault="007C0D4B" w:rsidP="00A5235A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2221" w:type="dxa"/>
            <w:vMerge/>
            <w:vAlign w:val="center"/>
          </w:tcPr>
          <w:p w14:paraId="08B37D0C" w14:textId="77777777" w:rsidR="007C0D4B" w:rsidRPr="009373B1" w:rsidRDefault="007C0D4B" w:rsidP="00A5235A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5085" w:type="dxa"/>
            <w:vAlign w:val="center"/>
          </w:tcPr>
          <w:p w14:paraId="68D0F5B8" w14:textId="2C38D3F2" w:rsidR="007C0D4B" w:rsidRPr="009373B1" w:rsidRDefault="007C0D4B" w:rsidP="00A5235A">
            <w:pPr>
              <w:pStyle w:val="a4"/>
              <w:jc w:val="both"/>
              <w:rPr>
                <w:sz w:val="25"/>
                <w:szCs w:val="25"/>
              </w:rPr>
            </w:pPr>
            <w:r w:rsidRPr="009373B1">
              <w:rPr>
                <w:sz w:val="25"/>
                <w:szCs w:val="25"/>
              </w:rPr>
              <w:t xml:space="preserve">Гарантийный срок эксплуатации </w:t>
            </w:r>
            <w:proofErr w:type="gramStart"/>
            <w:r w:rsidRPr="009373B1">
              <w:rPr>
                <w:sz w:val="25"/>
                <w:szCs w:val="25"/>
              </w:rPr>
              <w:t>с даты продажи</w:t>
            </w:r>
            <w:proofErr w:type="gramEnd"/>
          </w:p>
        </w:tc>
        <w:tc>
          <w:tcPr>
            <w:tcW w:w="5085" w:type="dxa"/>
            <w:vAlign w:val="center"/>
          </w:tcPr>
          <w:p w14:paraId="336F952C" w14:textId="04E502C7" w:rsidR="007C0D4B" w:rsidRPr="009373B1" w:rsidRDefault="007C0D4B" w:rsidP="00A5235A">
            <w:pPr>
              <w:pStyle w:val="a4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≥</w:t>
            </w:r>
            <w:r w:rsidRPr="009373B1">
              <w:rPr>
                <w:sz w:val="25"/>
                <w:szCs w:val="25"/>
              </w:rPr>
              <w:t xml:space="preserve"> 12</w:t>
            </w:r>
          </w:p>
        </w:tc>
        <w:tc>
          <w:tcPr>
            <w:tcW w:w="1590" w:type="dxa"/>
            <w:vAlign w:val="center"/>
          </w:tcPr>
          <w:p w14:paraId="4B425715" w14:textId="5024BB78" w:rsidR="007C0D4B" w:rsidRPr="009373B1" w:rsidRDefault="007C0D4B" w:rsidP="00A5235A">
            <w:pPr>
              <w:pStyle w:val="a4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Месяц</w:t>
            </w:r>
          </w:p>
        </w:tc>
        <w:tc>
          <w:tcPr>
            <w:tcW w:w="957" w:type="dxa"/>
            <w:vMerge/>
            <w:vAlign w:val="center"/>
          </w:tcPr>
          <w:p w14:paraId="3FD0DAA8" w14:textId="7976525B" w:rsidR="007C0D4B" w:rsidRPr="009373B1" w:rsidRDefault="007C0D4B" w:rsidP="00A5235A">
            <w:pPr>
              <w:pStyle w:val="a4"/>
              <w:jc w:val="center"/>
              <w:rPr>
                <w:sz w:val="25"/>
                <w:szCs w:val="25"/>
              </w:rPr>
            </w:pPr>
          </w:p>
        </w:tc>
      </w:tr>
    </w:tbl>
    <w:p w14:paraId="0DE99F08" w14:textId="77777777" w:rsidR="00430057" w:rsidRPr="009373B1" w:rsidRDefault="00430057" w:rsidP="00A5235A">
      <w:pPr>
        <w:pStyle w:val="a4"/>
        <w:rPr>
          <w:sz w:val="25"/>
          <w:szCs w:val="25"/>
          <w:lang w:val="en-US"/>
        </w:rPr>
      </w:pPr>
    </w:p>
    <w:p w14:paraId="5686BFB6" w14:textId="77777777" w:rsidR="00F46E87" w:rsidRPr="009373B1" w:rsidRDefault="00F46E87" w:rsidP="00A5235A">
      <w:pPr>
        <w:pStyle w:val="a4"/>
        <w:rPr>
          <w:sz w:val="25"/>
          <w:szCs w:val="25"/>
        </w:rPr>
      </w:pPr>
    </w:p>
    <w:sectPr w:rsidR="00F46E87" w:rsidRPr="009373B1" w:rsidSect="006056AC">
      <w:pgSz w:w="16838" w:h="11906" w:orient="landscape"/>
      <w:pgMar w:top="1134" w:right="720" w:bottom="113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F115F"/>
    <w:rsid w:val="00001E8F"/>
    <w:rsid w:val="000051A8"/>
    <w:rsid w:val="00015424"/>
    <w:rsid w:val="00017B92"/>
    <w:rsid w:val="000235C6"/>
    <w:rsid w:val="00032246"/>
    <w:rsid w:val="000644DA"/>
    <w:rsid w:val="00071100"/>
    <w:rsid w:val="00077AE7"/>
    <w:rsid w:val="000A5A96"/>
    <w:rsid w:val="000B7A57"/>
    <w:rsid w:val="000D1870"/>
    <w:rsid w:val="000D37D5"/>
    <w:rsid w:val="000F62B3"/>
    <w:rsid w:val="00110FCB"/>
    <w:rsid w:val="00131F28"/>
    <w:rsid w:val="001345E0"/>
    <w:rsid w:val="00140D09"/>
    <w:rsid w:val="00161BC1"/>
    <w:rsid w:val="00171A94"/>
    <w:rsid w:val="00184545"/>
    <w:rsid w:val="001A0874"/>
    <w:rsid w:val="001A376C"/>
    <w:rsid w:val="001D1A02"/>
    <w:rsid w:val="001E1D9E"/>
    <w:rsid w:val="001E3984"/>
    <w:rsid w:val="00223446"/>
    <w:rsid w:val="00263127"/>
    <w:rsid w:val="00273169"/>
    <w:rsid w:val="0028373F"/>
    <w:rsid w:val="002A6AC9"/>
    <w:rsid w:val="002B09CC"/>
    <w:rsid w:val="002B79E1"/>
    <w:rsid w:val="002E7611"/>
    <w:rsid w:val="00310F60"/>
    <w:rsid w:val="00320DB8"/>
    <w:rsid w:val="00364919"/>
    <w:rsid w:val="00370E41"/>
    <w:rsid w:val="00383D78"/>
    <w:rsid w:val="003864B5"/>
    <w:rsid w:val="00394DB1"/>
    <w:rsid w:val="003A6EE8"/>
    <w:rsid w:val="003B4EE9"/>
    <w:rsid w:val="003E70B7"/>
    <w:rsid w:val="004205EB"/>
    <w:rsid w:val="00430057"/>
    <w:rsid w:val="00436D07"/>
    <w:rsid w:val="00442697"/>
    <w:rsid w:val="00442B8B"/>
    <w:rsid w:val="00450A4D"/>
    <w:rsid w:val="00454BCA"/>
    <w:rsid w:val="00477EC5"/>
    <w:rsid w:val="0049003B"/>
    <w:rsid w:val="004915F2"/>
    <w:rsid w:val="004B159E"/>
    <w:rsid w:val="004B1C54"/>
    <w:rsid w:val="004D72C7"/>
    <w:rsid w:val="004F10B4"/>
    <w:rsid w:val="00507563"/>
    <w:rsid w:val="005105BC"/>
    <w:rsid w:val="0053230B"/>
    <w:rsid w:val="00537568"/>
    <w:rsid w:val="00561FFD"/>
    <w:rsid w:val="0056784E"/>
    <w:rsid w:val="005732D7"/>
    <w:rsid w:val="00593C84"/>
    <w:rsid w:val="005A3589"/>
    <w:rsid w:val="005A4F6C"/>
    <w:rsid w:val="005B5D43"/>
    <w:rsid w:val="005F3B8C"/>
    <w:rsid w:val="005F3C95"/>
    <w:rsid w:val="0060373B"/>
    <w:rsid w:val="00604458"/>
    <w:rsid w:val="006056AC"/>
    <w:rsid w:val="00643192"/>
    <w:rsid w:val="00645670"/>
    <w:rsid w:val="0067560B"/>
    <w:rsid w:val="00677661"/>
    <w:rsid w:val="0069611B"/>
    <w:rsid w:val="00696D27"/>
    <w:rsid w:val="006C736D"/>
    <w:rsid w:val="006E3EBC"/>
    <w:rsid w:val="006F32B8"/>
    <w:rsid w:val="007045CA"/>
    <w:rsid w:val="00705A70"/>
    <w:rsid w:val="00721ED4"/>
    <w:rsid w:val="0072642E"/>
    <w:rsid w:val="007568FD"/>
    <w:rsid w:val="007647BC"/>
    <w:rsid w:val="00770A44"/>
    <w:rsid w:val="00781BDE"/>
    <w:rsid w:val="007C0D4B"/>
    <w:rsid w:val="007E49B8"/>
    <w:rsid w:val="007E792D"/>
    <w:rsid w:val="007F09B1"/>
    <w:rsid w:val="007F4C9B"/>
    <w:rsid w:val="00801400"/>
    <w:rsid w:val="00803917"/>
    <w:rsid w:val="00806DA4"/>
    <w:rsid w:val="00810FCF"/>
    <w:rsid w:val="00827A07"/>
    <w:rsid w:val="00835B93"/>
    <w:rsid w:val="00835C16"/>
    <w:rsid w:val="00840763"/>
    <w:rsid w:val="0086179B"/>
    <w:rsid w:val="00871EA4"/>
    <w:rsid w:val="00877225"/>
    <w:rsid w:val="00893525"/>
    <w:rsid w:val="008A0478"/>
    <w:rsid w:val="008A4494"/>
    <w:rsid w:val="008D16E9"/>
    <w:rsid w:val="008E2EC3"/>
    <w:rsid w:val="008F29D4"/>
    <w:rsid w:val="0090642B"/>
    <w:rsid w:val="0090683D"/>
    <w:rsid w:val="009373B1"/>
    <w:rsid w:val="00961C35"/>
    <w:rsid w:val="00973DCC"/>
    <w:rsid w:val="00997DB5"/>
    <w:rsid w:val="009E26C3"/>
    <w:rsid w:val="009F15D3"/>
    <w:rsid w:val="00A0234A"/>
    <w:rsid w:val="00A041A7"/>
    <w:rsid w:val="00A16E82"/>
    <w:rsid w:val="00A45143"/>
    <w:rsid w:val="00A521EF"/>
    <w:rsid w:val="00A5235A"/>
    <w:rsid w:val="00A56272"/>
    <w:rsid w:val="00A615B4"/>
    <w:rsid w:val="00A7220A"/>
    <w:rsid w:val="00A7773B"/>
    <w:rsid w:val="00A82D94"/>
    <w:rsid w:val="00A90CAC"/>
    <w:rsid w:val="00A9622A"/>
    <w:rsid w:val="00AC4E1F"/>
    <w:rsid w:val="00AC5773"/>
    <w:rsid w:val="00AD0DA7"/>
    <w:rsid w:val="00AE043A"/>
    <w:rsid w:val="00AF08E4"/>
    <w:rsid w:val="00B02923"/>
    <w:rsid w:val="00B1684E"/>
    <w:rsid w:val="00B25FC5"/>
    <w:rsid w:val="00B421E1"/>
    <w:rsid w:val="00B444C0"/>
    <w:rsid w:val="00B509F6"/>
    <w:rsid w:val="00B61745"/>
    <w:rsid w:val="00B6417B"/>
    <w:rsid w:val="00B71BE2"/>
    <w:rsid w:val="00B81B89"/>
    <w:rsid w:val="00BA1CE1"/>
    <w:rsid w:val="00BE5DA3"/>
    <w:rsid w:val="00BF0CB6"/>
    <w:rsid w:val="00BF7788"/>
    <w:rsid w:val="00C10DED"/>
    <w:rsid w:val="00C4159D"/>
    <w:rsid w:val="00C4172D"/>
    <w:rsid w:val="00C42752"/>
    <w:rsid w:val="00C54CB4"/>
    <w:rsid w:val="00C75B38"/>
    <w:rsid w:val="00C91F74"/>
    <w:rsid w:val="00C92D3A"/>
    <w:rsid w:val="00C95729"/>
    <w:rsid w:val="00C95960"/>
    <w:rsid w:val="00CB19EE"/>
    <w:rsid w:val="00CC0135"/>
    <w:rsid w:val="00CE2B6E"/>
    <w:rsid w:val="00CE3AA4"/>
    <w:rsid w:val="00CF1059"/>
    <w:rsid w:val="00CF115F"/>
    <w:rsid w:val="00D05256"/>
    <w:rsid w:val="00D0673F"/>
    <w:rsid w:val="00D26882"/>
    <w:rsid w:val="00D32947"/>
    <w:rsid w:val="00D33FA8"/>
    <w:rsid w:val="00D3566A"/>
    <w:rsid w:val="00D460C9"/>
    <w:rsid w:val="00D51B9F"/>
    <w:rsid w:val="00D641A3"/>
    <w:rsid w:val="00D6498A"/>
    <w:rsid w:val="00D74DBB"/>
    <w:rsid w:val="00D875EF"/>
    <w:rsid w:val="00D92A6A"/>
    <w:rsid w:val="00D95107"/>
    <w:rsid w:val="00DB29D4"/>
    <w:rsid w:val="00DB3222"/>
    <w:rsid w:val="00DC19CD"/>
    <w:rsid w:val="00DC41BE"/>
    <w:rsid w:val="00DE39F6"/>
    <w:rsid w:val="00DE5405"/>
    <w:rsid w:val="00DF0023"/>
    <w:rsid w:val="00DF4DFC"/>
    <w:rsid w:val="00E07DA5"/>
    <w:rsid w:val="00E10C0D"/>
    <w:rsid w:val="00E1275E"/>
    <w:rsid w:val="00E15F01"/>
    <w:rsid w:val="00E16DD1"/>
    <w:rsid w:val="00E4074A"/>
    <w:rsid w:val="00E40F4C"/>
    <w:rsid w:val="00E72E73"/>
    <w:rsid w:val="00EB55B0"/>
    <w:rsid w:val="00EC73E6"/>
    <w:rsid w:val="00ED6566"/>
    <w:rsid w:val="00EF7174"/>
    <w:rsid w:val="00F4058D"/>
    <w:rsid w:val="00F46E87"/>
    <w:rsid w:val="00F6396F"/>
    <w:rsid w:val="00F72D42"/>
    <w:rsid w:val="00F8294F"/>
    <w:rsid w:val="00F9113F"/>
    <w:rsid w:val="00FA15AB"/>
    <w:rsid w:val="00FA27C4"/>
    <w:rsid w:val="00FC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228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F1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CE3AA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F4C9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4C9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DB0C6-3F4E-4C9E-A41A-55CEB31A2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 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</dc:creator>
  <cp:lastModifiedBy>User</cp:lastModifiedBy>
  <cp:revision>108</cp:revision>
  <cp:lastPrinted>2017-01-13T11:21:00Z</cp:lastPrinted>
  <dcterms:created xsi:type="dcterms:W3CDTF">2016-09-21T07:01:00Z</dcterms:created>
  <dcterms:modified xsi:type="dcterms:W3CDTF">2024-10-07T10:50:00Z</dcterms:modified>
</cp:coreProperties>
</file>