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5F" w:rsidRPr="00653593" w:rsidRDefault="00031A00" w:rsidP="00B6417B">
      <w:pPr>
        <w:pStyle w:val="a4"/>
        <w:jc w:val="center"/>
        <w:rPr>
          <w:b/>
        </w:rPr>
      </w:pPr>
      <w:r w:rsidRPr="00031A00">
        <w:rPr>
          <w:b/>
          <w:lang w:eastAsia="zh-CN"/>
        </w:rPr>
        <w:t xml:space="preserve">Смачиватель твердый </w:t>
      </w:r>
      <w:r w:rsidR="00653593" w:rsidRPr="00653593">
        <w:rPr>
          <w:b/>
          <w:lang w:eastAsia="zh-CN"/>
        </w:rPr>
        <w:t>«</w:t>
      </w:r>
      <w:proofErr w:type="gramStart"/>
      <w:r w:rsidR="00653593" w:rsidRPr="00653593">
        <w:rPr>
          <w:b/>
          <w:lang w:eastAsia="zh-CN"/>
        </w:rPr>
        <w:t>Ливень-ТС</w:t>
      </w:r>
      <w:proofErr w:type="gramEnd"/>
      <w:r w:rsidR="00653593" w:rsidRPr="00653593">
        <w:rPr>
          <w:b/>
          <w:lang w:eastAsia="zh-CN"/>
        </w:rPr>
        <w:t>» (картридж)</w:t>
      </w:r>
      <w:r w:rsidR="00653593" w:rsidRPr="00653593">
        <w:rPr>
          <w:lang w:eastAsia="zh-CN"/>
        </w:rPr>
        <w:t xml:space="preserve"> </w:t>
      </w:r>
      <w:r w:rsidR="009F5340" w:rsidRPr="00653593">
        <w:rPr>
          <w:b/>
        </w:rPr>
        <w:t>или эквивалент</w:t>
      </w:r>
    </w:p>
    <w:p w:rsidR="00CF115F" w:rsidRPr="00653593" w:rsidRDefault="00CF115F" w:rsidP="006F32B8">
      <w:pPr>
        <w:shd w:val="clear" w:color="auto" w:fill="FFFFFF"/>
        <w:jc w:val="center"/>
        <w:rPr>
          <w:b/>
        </w:rPr>
      </w:pPr>
      <w:r w:rsidRPr="00653593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</w:r>
      <w:r w:rsidR="00DE39F6" w:rsidRPr="00653593">
        <w:rPr>
          <w:b/>
        </w:rPr>
        <w:t xml:space="preserve"> товара</w:t>
      </w:r>
    </w:p>
    <w:p w:rsidR="00CF115F" w:rsidRPr="00653593" w:rsidRDefault="00CF115F" w:rsidP="006F32B8">
      <w:pPr>
        <w:shd w:val="clear" w:color="auto" w:fill="FFFFFF"/>
        <w:jc w:val="center"/>
        <w:rPr>
          <w:b/>
        </w:rPr>
      </w:pPr>
    </w:p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560"/>
        <w:gridCol w:w="1822"/>
        <w:gridCol w:w="5324"/>
        <w:gridCol w:w="5510"/>
        <w:gridCol w:w="1438"/>
        <w:gridCol w:w="957"/>
      </w:tblGrid>
      <w:tr w:rsidR="00C84EC1" w:rsidRPr="00653593" w:rsidTr="00C84EC1">
        <w:trPr>
          <w:trHeight w:val="20"/>
        </w:trPr>
        <w:tc>
          <w:tcPr>
            <w:tcW w:w="191" w:type="pct"/>
            <w:vAlign w:val="center"/>
          </w:tcPr>
          <w:p w:rsidR="00C84EC1" w:rsidRPr="00653593" w:rsidRDefault="00C84EC1" w:rsidP="005A4F6C">
            <w:pPr>
              <w:pStyle w:val="a4"/>
              <w:jc w:val="center"/>
              <w:rPr>
                <w:b/>
              </w:rPr>
            </w:pPr>
            <w:r w:rsidRPr="00653593">
              <w:rPr>
                <w:b/>
              </w:rPr>
              <w:t xml:space="preserve">№ </w:t>
            </w:r>
            <w:proofErr w:type="gramStart"/>
            <w:r w:rsidRPr="00653593">
              <w:rPr>
                <w:b/>
              </w:rPr>
              <w:t>п</w:t>
            </w:r>
            <w:proofErr w:type="gramEnd"/>
            <w:r w:rsidRPr="00653593">
              <w:rPr>
                <w:b/>
              </w:rPr>
              <w:t>/п</w:t>
            </w:r>
          </w:p>
        </w:tc>
        <w:tc>
          <w:tcPr>
            <w:tcW w:w="661" w:type="pct"/>
            <w:vAlign w:val="center"/>
          </w:tcPr>
          <w:p w:rsidR="00C84EC1" w:rsidRPr="00653593" w:rsidRDefault="00C84EC1" w:rsidP="005A4F6C">
            <w:pPr>
              <w:pStyle w:val="a4"/>
              <w:jc w:val="center"/>
              <w:rPr>
                <w:b/>
              </w:rPr>
            </w:pPr>
            <w:r w:rsidRPr="00653593">
              <w:rPr>
                <w:b/>
              </w:rPr>
              <w:t>Наименование товара</w:t>
            </w:r>
          </w:p>
        </w:tc>
        <w:tc>
          <w:tcPr>
            <w:tcW w:w="1839" w:type="pct"/>
            <w:vAlign w:val="center"/>
          </w:tcPr>
          <w:p w:rsidR="00C84EC1" w:rsidRPr="00653593" w:rsidRDefault="00C84EC1" w:rsidP="00AF1796">
            <w:pPr>
              <w:pStyle w:val="a4"/>
              <w:jc w:val="center"/>
              <w:rPr>
                <w:b/>
              </w:rPr>
            </w:pPr>
            <w:r w:rsidRPr="00653593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39" w:type="pct"/>
            <w:vAlign w:val="center"/>
          </w:tcPr>
          <w:p w:rsidR="00C84EC1" w:rsidRPr="00653593" w:rsidRDefault="00C84EC1" w:rsidP="005A4F6C">
            <w:pPr>
              <w:pStyle w:val="a4"/>
              <w:jc w:val="center"/>
              <w:rPr>
                <w:b/>
              </w:rPr>
            </w:pPr>
            <w:r w:rsidRPr="00653593">
              <w:rPr>
                <w:b/>
              </w:rPr>
              <w:t>Описание, значение</w:t>
            </w:r>
          </w:p>
        </w:tc>
        <w:tc>
          <w:tcPr>
            <w:tcW w:w="235" w:type="pct"/>
            <w:vAlign w:val="center"/>
          </w:tcPr>
          <w:p w:rsidR="00C84EC1" w:rsidRDefault="00C84EC1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35" w:type="pct"/>
            <w:vAlign w:val="center"/>
          </w:tcPr>
          <w:p w:rsidR="00C84EC1" w:rsidRDefault="00C84EC1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C84EC1" w:rsidRPr="00653593" w:rsidTr="00C84EC1">
        <w:trPr>
          <w:trHeight w:val="144"/>
        </w:trPr>
        <w:tc>
          <w:tcPr>
            <w:tcW w:w="191" w:type="pct"/>
            <w:vMerge w:val="restart"/>
          </w:tcPr>
          <w:p w:rsidR="00C84EC1" w:rsidRPr="00653593" w:rsidRDefault="00C84EC1" w:rsidP="009E3DF5">
            <w:pPr>
              <w:pStyle w:val="a4"/>
              <w:jc w:val="center"/>
            </w:pPr>
            <w:r w:rsidRPr="00653593">
              <w:t>1.</w:t>
            </w:r>
          </w:p>
        </w:tc>
        <w:tc>
          <w:tcPr>
            <w:tcW w:w="661" w:type="pct"/>
            <w:vMerge w:val="restart"/>
          </w:tcPr>
          <w:p w:rsidR="00C84EC1" w:rsidRPr="00653593" w:rsidRDefault="00C84EC1" w:rsidP="009F5340">
            <w:pPr>
              <w:pStyle w:val="a4"/>
              <w:jc w:val="center"/>
            </w:pPr>
            <w:r w:rsidRPr="00031A00">
              <w:rPr>
                <w:lang w:eastAsia="zh-CN"/>
              </w:rPr>
              <w:t xml:space="preserve">Смачиватель твердый </w:t>
            </w:r>
            <w:r w:rsidRPr="00653593">
              <w:rPr>
                <w:lang w:eastAsia="zh-CN"/>
              </w:rPr>
              <w:t>«</w:t>
            </w:r>
            <w:proofErr w:type="gramStart"/>
            <w:r w:rsidRPr="00653593">
              <w:rPr>
                <w:lang w:eastAsia="zh-CN"/>
              </w:rPr>
              <w:t>Ливень-ТС</w:t>
            </w:r>
            <w:proofErr w:type="gramEnd"/>
            <w:r w:rsidRPr="00653593">
              <w:rPr>
                <w:lang w:eastAsia="zh-CN"/>
              </w:rPr>
              <w:t xml:space="preserve">» (картридж) </w:t>
            </w:r>
            <w:r w:rsidRPr="00653593">
              <w:t>или эквивалент</w:t>
            </w:r>
          </w:p>
          <w:p w:rsidR="00C84EC1" w:rsidRPr="00653593" w:rsidRDefault="00C84EC1" w:rsidP="00B6417B">
            <w:pPr>
              <w:shd w:val="clear" w:color="auto" w:fill="FFFFFF"/>
              <w:spacing w:line="252" w:lineRule="exact"/>
              <w:ind w:left="14"/>
              <w:rPr>
                <w:sz w:val="24"/>
                <w:szCs w:val="24"/>
              </w:rPr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jc w:val="both"/>
              <w:rPr>
                <w:sz w:val="24"/>
                <w:szCs w:val="24"/>
              </w:rPr>
            </w:pPr>
            <w:r w:rsidRPr="00653593">
              <w:rPr>
                <w:sz w:val="24"/>
                <w:szCs w:val="24"/>
              </w:rPr>
              <w:t>Назначение</w:t>
            </w:r>
          </w:p>
        </w:tc>
        <w:tc>
          <w:tcPr>
            <w:tcW w:w="1839" w:type="pct"/>
            <w:vAlign w:val="center"/>
          </w:tcPr>
          <w:p w:rsidR="00C84EC1" w:rsidRPr="00031A00" w:rsidRDefault="00C84EC1" w:rsidP="00031A00">
            <w:p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proofErr w:type="gramStart"/>
            <w:r w:rsidRPr="00653593">
              <w:rPr>
                <w:sz w:val="24"/>
                <w:szCs w:val="24"/>
                <w:lang w:eastAsia="zh-CN"/>
              </w:rPr>
              <w:t xml:space="preserve">Предназначен для тушения пожаров класса А. </w:t>
            </w:r>
            <w:r w:rsidRPr="00653593">
              <w:rPr>
                <w:sz w:val="24"/>
                <w:szCs w:val="24"/>
                <w:lang w:val="cs-CZ" w:eastAsia="zh-CN"/>
              </w:rPr>
              <w:t>Используется для эксплуатации в стволах пожарных ручных комбиниро</w:t>
            </w:r>
            <w:bookmarkStart w:id="0" w:name="_GoBack"/>
            <w:bookmarkEnd w:id="0"/>
            <w:r w:rsidRPr="00653593">
              <w:rPr>
                <w:sz w:val="24"/>
                <w:szCs w:val="24"/>
                <w:lang w:val="cs-CZ" w:eastAsia="zh-CN"/>
              </w:rPr>
              <w:t>ванных перекрывных со вставкой под картри</w:t>
            </w:r>
            <w:r>
              <w:rPr>
                <w:sz w:val="24"/>
                <w:szCs w:val="24"/>
                <w:lang w:val="cs-CZ" w:eastAsia="zh-CN"/>
              </w:rPr>
              <w:t>дж, вставках рукавных (тубусах)</w:t>
            </w:r>
            <w:proofErr w:type="gramEnd"/>
          </w:p>
        </w:tc>
        <w:tc>
          <w:tcPr>
            <w:tcW w:w="235" w:type="pct"/>
          </w:tcPr>
          <w:p w:rsidR="00C84EC1" w:rsidRDefault="00C84EC1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235" w:type="pct"/>
            <w:vMerge w:val="restart"/>
          </w:tcPr>
          <w:p w:rsidR="00C84EC1" w:rsidRDefault="00C84EC1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yellow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C84EC1" w:rsidRPr="00653593" w:rsidTr="00C84EC1">
        <w:trPr>
          <w:trHeight w:val="1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 w:rsidRPr="00653593">
              <w:t>Форма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t>Ц</w:t>
            </w:r>
            <w:r w:rsidR="00C84EC1" w:rsidRPr="00653593">
              <w:t>илиндр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C84EC1">
            <w:pPr>
              <w:pStyle w:val="a4"/>
              <w:jc w:val="both"/>
              <w:rPr>
                <w:lang w:val="en-US"/>
              </w:rPr>
            </w:pPr>
            <w:r w:rsidRPr="00653593">
              <w:t>Диаметр</w:t>
            </w: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>
              <w:t xml:space="preserve">≥ </w:t>
            </w:r>
            <w:r w:rsidRPr="00653593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C84EC1">
            <w:pPr>
              <w:pStyle w:val="a4"/>
              <w:jc w:val="both"/>
            </w:pPr>
            <w:r w:rsidRPr="00653593">
              <w:rPr>
                <w:color w:val="000000"/>
              </w:rPr>
              <w:t>Высота</w:t>
            </w: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>
              <w:t xml:space="preserve">≥ </w:t>
            </w:r>
            <w:r w:rsidRPr="00653593">
              <w:rPr>
                <w:color w:val="000000"/>
              </w:rPr>
              <w:t>250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C84EC1">
            <w:pPr>
              <w:pStyle w:val="a4"/>
              <w:jc w:val="both"/>
            </w:pPr>
            <w:r w:rsidRPr="00653593">
              <w:rPr>
                <w:color w:val="000000"/>
              </w:rPr>
              <w:t>Вес</w:t>
            </w: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>
              <w:t xml:space="preserve">≥ </w:t>
            </w:r>
            <w:r w:rsidRPr="00653593">
              <w:t>5</w:t>
            </w:r>
            <w:r>
              <w:t>8</w:t>
            </w:r>
            <w:r w:rsidRPr="00653593">
              <w:t>0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  <w:r>
              <w:t>Грамм</w:t>
            </w: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  <w:rPr>
                <w:color w:val="000000"/>
              </w:rPr>
            </w:pPr>
            <w:r w:rsidRPr="00653593">
              <w:rPr>
                <w:color w:val="000000"/>
              </w:rPr>
              <w:t>Химический состав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t>С</w:t>
            </w:r>
            <w:r w:rsidR="00C84EC1" w:rsidRPr="00653593">
              <w:t>месь полиэтилен гликоля и синтетических поверхностно активных веществ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  <w:rPr>
                <w:lang w:val="en-US"/>
              </w:rPr>
            </w:pPr>
            <w:r w:rsidRPr="00653593">
              <w:rPr>
                <w:color w:val="000000"/>
              </w:rPr>
              <w:t>Экология</w:t>
            </w:r>
          </w:p>
        </w:tc>
        <w:tc>
          <w:tcPr>
            <w:tcW w:w="1839" w:type="pct"/>
            <w:vAlign w:val="center"/>
          </w:tcPr>
          <w:p w:rsidR="00C84EC1" w:rsidRPr="00653593" w:rsidRDefault="00FE767D" w:rsidP="00FE767D">
            <w:pPr>
              <w:pStyle w:val="a4"/>
              <w:jc w:val="both"/>
            </w:pPr>
            <w:r w:rsidRPr="00653593">
              <w:t>Л</w:t>
            </w:r>
            <w:r w:rsidR="00C84EC1" w:rsidRPr="00653593">
              <w:t>егкоразлагаемы</w:t>
            </w:r>
            <w:r>
              <w:t>й продукт</w:t>
            </w:r>
            <w:r w:rsidR="00C84EC1" w:rsidRPr="00653593">
              <w:t xml:space="preserve">, </w:t>
            </w:r>
            <w:proofErr w:type="spellStart"/>
            <w:r w:rsidR="00C84EC1" w:rsidRPr="00653593">
              <w:t>взрывопожаробезопасны</w:t>
            </w:r>
            <w:r>
              <w:t>й</w:t>
            </w:r>
            <w:proofErr w:type="spellEnd"/>
            <w:r w:rsidR="00C84EC1" w:rsidRPr="00653593">
              <w:t>, экологически безвредны</w:t>
            </w:r>
            <w:r>
              <w:t>й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 w:rsidRPr="00653593">
              <w:rPr>
                <w:color w:val="000000"/>
              </w:rPr>
              <w:t>Расход</w:t>
            </w:r>
            <w:r>
              <w:t xml:space="preserve"> одного твердого смачивателя на 2500 литров воды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t>Н</w:t>
            </w:r>
            <w:r w:rsidR="00C84EC1">
              <w:t>аличие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jc w:val="both"/>
              <w:rPr>
                <w:b/>
                <w:sz w:val="24"/>
                <w:szCs w:val="24"/>
              </w:rPr>
            </w:pPr>
            <w:r w:rsidRPr="00653593">
              <w:rPr>
                <w:sz w:val="24"/>
                <w:szCs w:val="24"/>
              </w:rPr>
              <w:t>Условия хранения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t>В</w:t>
            </w:r>
            <w:r w:rsidR="00C84EC1" w:rsidRPr="00653593">
              <w:t xml:space="preserve"> сухом отапливаемом помещении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 w:rsidRPr="00653593">
              <w:rPr>
                <w:lang w:eastAsia="cs-CZ"/>
              </w:rPr>
              <w:t>Картридж герметично упакован в полиэтиленовую пленку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t>Н</w:t>
            </w:r>
            <w:r w:rsidR="00C84EC1" w:rsidRPr="00653593">
              <w:t>аличие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278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C84EC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53593">
              <w:rPr>
                <w:color w:val="000000"/>
                <w:sz w:val="24"/>
                <w:szCs w:val="24"/>
              </w:rPr>
              <w:t xml:space="preserve">Гарантийный срок эксплуатации </w:t>
            </w:r>
            <w:proofErr w:type="gramStart"/>
            <w:r w:rsidRPr="00653593">
              <w:rPr>
                <w:color w:val="000000"/>
                <w:sz w:val="24"/>
                <w:szCs w:val="24"/>
              </w:rPr>
              <w:t>с даты продажи</w:t>
            </w:r>
            <w:proofErr w:type="gramEnd"/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shd w:val="clear" w:color="auto" w:fill="FFFFFF"/>
              <w:spacing w:line="252" w:lineRule="exact"/>
              <w:ind w:left="14"/>
              <w:jc w:val="both"/>
              <w:rPr>
                <w:sz w:val="24"/>
                <w:szCs w:val="24"/>
              </w:rPr>
            </w:pPr>
            <w:r>
              <w:t xml:space="preserve">≥ </w:t>
            </w:r>
            <w:r w:rsidRPr="0065359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  <w:tr w:rsidR="00C84EC1" w:rsidRPr="00653593" w:rsidTr="00C84EC1">
        <w:trPr>
          <w:trHeight w:val="70"/>
        </w:trPr>
        <w:tc>
          <w:tcPr>
            <w:tcW w:w="19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661" w:type="pct"/>
            <w:vMerge/>
          </w:tcPr>
          <w:p w:rsidR="00C84EC1" w:rsidRPr="00653593" w:rsidRDefault="00C84EC1" w:rsidP="00B6417B">
            <w:pPr>
              <w:pStyle w:val="a4"/>
            </w:pPr>
          </w:p>
        </w:tc>
        <w:tc>
          <w:tcPr>
            <w:tcW w:w="1839" w:type="pct"/>
            <w:vAlign w:val="center"/>
          </w:tcPr>
          <w:p w:rsidR="00C84EC1" w:rsidRPr="00653593" w:rsidRDefault="00C84EC1" w:rsidP="00031A00">
            <w:pPr>
              <w:pStyle w:val="a4"/>
              <w:jc w:val="both"/>
            </w:pPr>
            <w:r w:rsidRPr="00653593">
              <w:rPr>
                <w:color w:val="000000"/>
              </w:rPr>
              <w:t>Сертификат соответствия</w:t>
            </w:r>
          </w:p>
        </w:tc>
        <w:tc>
          <w:tcPr>
            <w:tcW w:w="1839" w:type="pct"/>
            <w:vAlign w:val="center"/>
          </w:tcPr>
          <w:p w:rsidR="00C84EC1" w:rsidRPr="00653593" w:rsidRDefault="00EC28C0" w:rsidP="00031A00">
            <w:pPr>
              <w:pStyle w:val="a4"/>
              <w:jc w:val="both"/>
            </w:pPr>
            <w:r>
              <w:rPr>
                <w:color w:val="000000"/>
              </w:rPr>
              <w:t>П</w:t>
            </w:r>
            <w:r w:rsidR="00C84EC1" w:rsidRPr="00653593">
              <w:rPr>
                <w:color w:val="000000"/>
              </w:rPr>
              <w:t>ри поставке</w:t>
            </w:r>
          </w:p>
        </w:tc>
        <w:tc>
          <w:tcPr>
            <w:tcW w:w="235" w:type="pct"/>
          </w:tcPr>
          <w:p w:rsidR="00C84EC1" w:rsidRPr="00653593" w:rsidRDefault="00C84EC1" w:rsidP="00B6417B">
            <w:pPr>
              <w:pStyle w:val="a4"/>
              <w:jc w:val="center"/>
            </w:pPr>
          </w:p>
        </w:tc>
        <w:tc>
          <w:tcPr>
            <w:tcW w:w="235" w:type="pct"/>
            <w:vMerge/>
            <w:vAlign w:val="center"/>
          </w:tcPr>
          <w:p w:rsidR="00C84EC1" w:rsidRPr="00653593" w:rsidRDefault="00C84EC1" w:rsidP="00B6417B">
            <w:pPr>
              <w:pStyle w:val="a4"/>
              <w:jc w:val="center"/>
            </w:pPr>
          </w:p>
        </w:tc>
      </w:tr>
    </w:tbl>
    <w:p w:rsidR="00430057" w:rsidRPr="00653593" w:rsidRDefault="00430057" w:rsidP="00A26A4A"/>
    <w:sectPr w:rsidR="00430057" w:rsidRPr="00653593" w:rsidSect="00433184">
      <w:pgSz w:w="16838" w:h="11906" w:orient="landscape"/>
      <w:pgMar w:top="851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0A" w:rsidRDefault="007C540A" w:rsidP="00433184">
      <w:r>
        <w:separator/>
      </w:r>
    </w:p>
  </w:endnote>
  <w:endnote w:type="continuationSeparator" w:id="0">
    <w:p w:rsidR="007C540A" w:rsidRDefault="007C540A" w:rsidP="0043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0A" w:rsidRDefault="007C540A" w:rsidP="00433184">
      <w:r>
        <w:separator/>
      </w:r>
    </w:p>
  </w:footnote>
  <w:footnote w:type="continuationSeparator" w:id="0">
    <w:p w:rsidR="007C540A" w:rsidRDefault="007C540A" w:rsidP="0043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15F"/>
    <w:rsid w:val="00001E8F"/>
    <w:rsid w:val="000051A8"/>
    <w:rsid w:val="00015424"/>
    <w:rsid w:val="000164CE"/>
    <w:rsid w:val="00031A00"/>
    <w:rsid w:val="0005453F"/>
    <w:rsid w:val="000644DA"/>
    <w:rsid w:val="00071100"/>
    <w:rsid w:val="00077AE7"/>
    <w:rsid w:val="000A5A96"/>
    <w:rsid w:val="000B7A57"/>
    <w:rsid w:val="000D1870"/>
    <w:rsid w:val="000D37D5"/>
    <w:rsid w:val="000F62B3"/>
    <w:rsid w:val="00110FCB"/>
    <w:rsid w:val="00131F28"/>
    <w:rsid w:val="001345E0"/>
    <w:rsid w:val="00140D09"/>
    <w:rsid w:val="00161BC1"/>
    <w:rsid w:val="00171A94"/>
    <w:rsid w:val="00184545"/>
    <w:rsid w:val="001A0874"/>
    <w:rsid w:val="001A376C"/>
    <w:rsid w:val="001E3984"/>
    <w:rsid w:val="00223446"/>
    <w:rsid w:val="00273169"/>
    <w:rsid w:val="0028373F"/>
    <w:rsid w:val="002B79E1"/>
    <w:rsid w:val="002E7611"/>
    <w:rsid w:val="00310F60"/>
    <w:rsid w:val="00370E41"/>
    <w:rsid w:val="00383D78"/>
    <w:rsid w:val="003864B5"/>
    <w:rsid w:val="00394DB1"/>
    <w:rsid w:val="003A6EE8"/>
    <w:rsid w:val="003B4EE9"/>
    <w:rsid w:val="003E70B7"/>
    <w:rsid w:val="00430057"/>
    <w:rsid w:val="00433184"/>
    <w:rsid w:val="00436D07"/>
    <w:rsid w:val="00442B8B"/>
    <w:rsid w:val="00454BCA"/>
    <w:rsid w:val="0049003B"/>
    <w:rsid w:val="004915F2"/>
    <w:rsid w:val="004B159E"/>
    <w:rsid w:val="004B1C54"/>
    <w:rsid w:val="004D72C7"/>
    <w:rsid w:val="004D7CC0"/>
    <w:rsid w:val="0053230B"/>
    <w:rsid w:val="00537568"/>
    <w:rsid w:val="00561FFD"/>
    <w:rsid w:val="0056784E"/>
    <w:rsid w:val="005732D7"/>
    <w:rsid w:val="00593C84"/>
    <w:rsid w:val="005A3589"/>
    <w:rsid w:val="005A4F6C"/>
    <w:rsid w:val="005B5D43"/>
    <w:rsid w:val="005F2A3D"/>
    <w:rsid w:val="005F3C95"/>
    <w:rsid w:val="0060373B"/>
    <w:rsid w:val="00604458"/>
    <w:rsid w:val="00643192"/>
    <w:rsid w:val="00645670"/>
    <w:rsid w:val="00653593"/>
    <w:rsid w:val="0067560B"/>
    <w:rsid w:val="006C736D"/>
    <w:rsid w:val="006F32B8"/>
    <w:rsid w:val="00701E12"/>
    <w:rsid w:val="007045CA"/>
    <w:rsid w:val="00705842"/>
    <w:rsid w:val="00721ED4"/>
    <w:rsid w:val="0072642E"/>
    <w:rsid w:val="00744F19"/>
    <w:rsid w:val="007568FD"/>
    <w:rsid w:val="0076039B"/>
    <w:rsid w:val="007647BC"/>
    <w:rsid w:val="00770A44"/>
    <w:rsid w:val="00781BDE"/>
    <w:rsid w:val="007B2826"/>
    <w:rsid w:val="007C540A"/>
    <w:rsid w:val="007E49B8"/>
    <w:rsid w:val="007E792D"/>
    <w:rsid w:val="00801400"/>
    <w:rsid w:val="00803917"/>
    <w:rsid w:val="00806DA4"/>
    <w:rsid w:val="00810FCF"/>
    <w:rsid w:val="00827A07"/>
    <w:rsid w:val="00835B93"/>
    <w:rsid w:val="0086179B"/>
    <w:rsid w:val="00874AB0"/>
    <w:rsid w:val="00877225"/>
    <w:rsid w:val="00893525"/>
    <w:rsid w:val="008A0478"/>
    <w:rsid w:val="008D16E9"/>
    <w:rsid w:val="008F29D4"/>
    <w:rsid w:val="0090642B"/>
    <w:rsid w:val="0090683D"/>
    <w:rsid w:val="00961C35"/>
    <w:rsid w:val="00992BF4"/>
    <w:rsid w:val="00997DB5"/>
    <w:rsid w:val="009E26C3"/>
    <w:rsid w:val="009E3DF5"/>
    <w:rsid w:val="009F15D3"/>
    <w:rsid w:val="009F5340"/>
    <w:rsid w:val="00A0234A"/>
    <w:rsid w:val="00A02E9A"/>
    <w:rsid w:val="00A041A7"/>
    <w:rsid w:val="00A16E82"/>
    <w:rsid w:val="00A26A4A"/>
    <w:rsid w:val="00A45143"/>
    <w:rsid w:val="00A521EF"/>
    <w:rsid w:val="00A56272"/>
    <w:rsid w:val="00A615B4"/>
    <w:rsid w:val="00A72261"/>
    <w:rsid w:val="00A7773B"/>
    <w:rsid w:val="00A82D94"/>
    <w:rsid w:val="00A90CAC"/>
    <w:rsid w:val="00AE043A"/>
    <w:rsid w:val="00AF1796"/>
    <w:rsid w:val="00B1684E"/>
    <w:rsid w:val="00B25FC5"/>
    <w:rsid w:val="00B421E1"/>
    <w:rsid w:val="00B444C0"/>
    <w:rsid w:val="00B509F6"/>
    <w:rsid w:val="00B61745"/>
    <w:rsid w:val="00B6417B"/>
    <w:rsid w:val="00B71BE2"/>
    <w:rsid w:val="00BA1CE1"/>
    <w:rsid w:val="00BD0B3C"/>
    <w:rsid w:val="00BD4C2F"/>
    <w:rsid w:val="00BE5DA3"/>
    <w:rsid w:val="00BE5E5A"/>
    <w:rsid w:val="00BF0CB6"/>
    <w:rsid w:val="00BF7788"/>
    <w:rsid w:val="00C42752"/>
    <w:rsid w:val="00C54CB4"/>
    <w:rsid w:val="00C75B38"/>
    <w:rsid w:val="00C84EC1"/>
    <w:rsid w:val="00C95729"/>
    <w:rsid w:val="00C95960"/>
    <w:rsid w:val="00CB19EE"/>
    <w:rsid w:val="00CC0135"/>
    <w:rsid w:val="00CD1245"/>
    <w:rsid w:val="00CE3AA4"/>
    <w:rsid w:val="00CF1059"/>
    <w:rsid w:val="00CF115F"/>
    <w:rsid w:val="00D05256"/>
    <w:rsid w:val="00D26882"/>
    <w:rsid w:val="00D32947"/>
    <w:rsid w:val="00D33FA8"/>
    <w:rsid w:val="00D3566A"/>
    <w:rsid w:val="00D460C9"/>
    <w:rsid w:val="00D51B9F"/>
    <w:rsid w:val="00D641A3"/>
    <w:rsid w:val="00D6498A"/>
    <w:rsid w:val="00D74DBB"/>
    <w:rsid w:val="00D875EF"/>
    <w:rsid w:val="00D92A6A"/>
    <w:rsid w:val="00D95107"/>
    <w:rsid w:val="00DB29D4"/>
    <w:rsid w:val="00DB3222"/>
    <w:rsid w:val="00DC19CD"/>
    <w:rsid w:val="00DE39F6"/>
    <w:rsid w:val="00DF0023"/>
    <w:rsid w:val="00E07DA5"/>
    <w:rsid w:val="00E10C0D"/>
    <w:rsid w:val="00E1275E"/>
    <w:rsid w:val="00E15F01"/>
    <w:rsid w:val="00E40F4C"/>
    <w:rsid w:val="00E72E73"/>
    <w:rsid w:val="00E80D82"/>
    <w:rsid w:val="00EC28C0"/>
    <w:rsid w:val="00ED6566"/>
    <w:rsid w:val="00EF7174"/>
    <w:rsid w:val="00F0426C"/>
    <w:rsid w:val="00F4058D"/>
    <w:rsid w:val="00F72D42"/>
    <w:rsid w:val="00F9113F"/>
    <w:rsid w:val="00FA27C4"/>
    <w:rsid w:val="00FC7A61"/>
    <w:rsid w:val="00FD7C1A"/>
    <w:rsid w:val="00F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CE3AA4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331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331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653593"/>
    <w:pPr>
      <w:keepNext/>
      <w:widowControl w:val="0"/>
      <w:spacing w:before="240" w:after="60"/>
    </w:pPr>
    <w:rPr>
      <w:rFonts w:ascii="Arial" w:hAnsi="Arial"/>
      <w:b/>
      <w:i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2ECA5-276B-4290-A487-EA974A53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</cp:lastModifiedBy>
  <cp:revision>80</cp:revision>
  <cp:lastPrinted>2017-02-02T12:44:00Z</cp:lastPrinted>
  <dcterms:created xsi:type="dcterms:W3CDTF">2016-09-21T07:01:00Z</dcterms:created>
  <dcterms:modified xsi:type="dcterms:W3CDTF">2025-04-03T08:53:00Z</dcterms:modified>
</cp:coreProperties>
</file>