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FD" w:rsidRPr="00BD2377" w:rsidRDefault="00756B50" w:rsidP="007C6BFD">
      <w:pPr>
        <w:shd w:val="clear" w:color="auto" w:fill="FFFFFF"/>
        <w:jc w:val="center"/>
        <w:rPr>
          <w:b/>
          <w:bCs/>
          <w:color w:val="000000"/>
          <w:lang w:eastAsia="en-US"/>
        </w:rPr>
      </w:pPr>
      <w:r w:rsidRPr="00756B50">
        <w:rPr>
          <w:b/>
          <w:bCs/>
          <w:color w:val="000000"/>
          <w:lang w:eastAsia="en-US"/>
        </w:rPr>
        <w:t>Оборудование для уничтожения сорняков ОУС-1,4</w:t>
      </w:r>
      <w:r>
        <w:rPr>
          <w:b/>
          <w:bCs/>
          <w:color w:val="000000"/>
          <w:lang w:eastAsia="en-US"/>
        </w:rPr>
        <w:t xml:space="preserve"> </w:t>
      </w:r>
      <w:r w:rsidR="007C6BFD" w:rsidRPr="00BD2377">
        <w:rPr>
          <w:b/>
          <w:bCs/>
          <w:color w:val="000000"/>
          <w:lang w:eastAsia="en-US"/>
        </w:rPr>
        <w:t>или эквивалент</w:t>
      </w:r>
    </w:p>
    <w:p w:rsidR="00760289" w:rsidRPr="00BD2377" w:rsidRDefault="00760289" w:rsidP="007C6BFD">
      <w:pPr>
        <w:shd w:val="clear" w:color="auto" w:fill="FFFFFF"/>
        <w:jc w:val="center"/>
        <w:rPr>
          <w:b/>
        </w:rPr>
      </w:pPr>
    </w:p>
    <w:p w:rsidR="007C6BFD" w:rsidRPr="00BD2377" w:rsidRDefault="007C6BFD" w:rsidP="007C6BFD">
      <w:pPr>
        <w:shd w:val="clear" w:color="auto" w:fill="FFFFFF"/>
        <w:jc w:val="center"/>
        <w:rPr>
          <w:b/>
        </w:rPr>
      </w:pPr>
      <w:r w:rsidRPr="00BD2377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:rsidR="007C6BFD" w:rsidRPr="00BD2377" w:rsidRDefault="007C6BFD" w:rsidP="007C6BFD"/>
    <w:tbl>
      <w:tblPr>
        <w:tblStyle w:val="a3"/>
        <w:tblW w:w="4993" w:type="pct"/>
        <w:tblInd w:w="-34" w:type="dxa"/>
        <w:tblLook w:val="04A0" w:firstRow="1" w:lastRow="0" w:firstColumn="1" w:lastColumn="0" w:noHBand="0" w:noVBand="1"/>
      </w:tblPr>
      <w:tblGrid>
        <w:gridCol w:w="602"/>
        <w:gridCol w:w="2245"/>
        <w:gridCol w:w="5382"/>
        <w:gridCol w:w="5379"/>
        <w:gridCol w:w="992"/>
        <w:gridCol w:w="992"/>
      </w:tblGrid>
      <w:tr w:rsidR="00982632" w:rsidRPr="00BD2377" w:rsidTr="00880C47">
        <w:trPr>
          <w:trHeight w:val="20"/>
        </w:trPr>
        <w:tc>
          <w:tcPr>
            <w:tcW w:w="193" w:type="pct"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  <w:r w:rsidRPr="00BD2377">
              <w:rPr>
                <w:b/>
              </w:rPr>
              <w:t xml:space="preserve">№ </w:t>
            </w:r>
            <w:proofErr w:type="gramStart"/>
            <w:r w:rsidRPr="00BD2377">
              <w:rPr>
                <w:b/>
              </w:rPr>
              <w:t>п</w:t>
            </w:r>
            <w:proofErr w:type="gramEnd"/>
            <w:r w:rsidRPr="00BD2377">
              <w:rPr>
                <w:b/>
              </w:rPr>
              <w:t>/п</w:t>
            </w:r>
          </w:p>
        </w:tc>
        <w:tc>
          <w:tcPr>
            <w:tcW w:w="720" w:type="pct"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  <w:r w:rsidRPr="00BD2377">
              <w:rPr>
                <w:b/>
              </w:rPr>
              <w:t>Наименование товара</w:t>
            </w:r>
          </w:p>
        </w:tc>
        <w:tc>
          <w:tcPr>
            <w:tcW w:w="1726" w:type="pct"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  <w:r w:rsidRPr="00BD2377">
              <w:rPr>
                <w:b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725" w:type="pct"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  <w:r w:rsidRPr="00BD2377">
              <w:rPr>
                <w:b/>
              </w:rPr>
              <w:t>Описание, значение</w:t>
            </w:r>
          </w:p>
        </w:tc>
        <w:tc>
          <w:tcPr>
            <w:tcW w:w="318" w:type="pct"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  <w:r w:rsidRPr="00BD2377">
              <w:rPr>
                <w:b/>
              </w:rPr>
              <w:t>Ед. изм.</w:t>
            </w:r>
          </w:p>
        </w:tc>
        <w:tc>
          <w:tcPr>
            <w:tcW w:w="318" w:type="pct"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  <w:r w:rsidRPr="00BD2377">
              <w:rPr>
                <w:b/>
              </w:rPr>
              <w:t>Кол-во</w:t>
            </w:r>
          </w:p>
        </w:tc>
      </w:tr>
      <w:tr w:rsidR="00982632" w:rsidRPr="00BD2377" w:rsidTr="00880C47">
        <w:trPr>
          <w:trHeight w:val="20"/>
        </w:trPr>
        <w:tc>
          <w:tcPr>
            <w:tcW w:w="193" w:type="pct"/>
            <w:vMerge w:val="restart"/>
          </w:tcPr>
          <w:p w:rsidR="007C6BFD" w:rsidRPr="00BD2377" w:rsidRDefault="007C6BFD" w:rsidP="00E72055">
            <w:pPr>
              <w:pStyle w:val="a4"/>
              <w:jc w:val="center"/>
            </w:pPr>
            <w:r w:rsidRPr="00BD2377">
              <w:t>1.</w:t>
            </w:r>
          </w:p>
        </w:tc>
        <w:tc>
          <w:tcPr>
            <w:tcW w:w="720" w:type="pct"/>
            <w:vMerge w:val="restart"/>
          </w:tcPr>
          <w:p w:rsidR="007C6BFD" w:rsidRPr="00BD2377" w:rsidRDefault="00BD2377" w:rsidP="00880C4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D2377">
              <w:rPr>
                <w:bCs/>
                <w:color w:val="000000"/>
                <w:sz w:val="24"/>
                <w:szCs w:val="24"/>
                <w:lang w:eastAsia="en-US"/>
              </w:rPr>
              <w:t>Оборудование для уничтожения сорняков ОУС-1,4</w:t>
            </w:r>
            <w:r w:rsidR="007C6BFD" w:rsidRPr="00BD2377">
              <w:rPr>
                <w:bCs/>
                <w:color w:val="000000"/>
                <w:sz w:val="24"/>
                <w:szCs w:val="24"/>
                <w:lang w:eastAsia="en-US"/>
              </w:rPr>
              <w:t xml:space="preserve"> или эквивалент</w:t>
            </w:r>
          </w:p>
          <w:p w:rsidR="007C6BFD" w:rsidRPr="00BD2377" w:rsidRDefault="007C6BFD" w:rsidP="00880C47">
            <w:pPr>
              <w:pStyle w:val="a4"/>
              <w:jc w:val="center"/>
            </w:pPr>
          </w:p>
        </w:tc>
        <w:tc>
          <w:tcPr>
            <w:tcW w:w="1726" w:type="pct"/>
            <w:vAlign w:val="center"/>
          </w:tcPr>
          <w:p w:rsidR="007C6BFD" w:rsidRPr="00BD2377" w:rsidRDefault="007C6BFD" w:rsidP="00880C47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2377">
              <w:rPr>
                <w:bCs/>
                <w:color w:val="000000"/>
                <w:sz w:val="24"/>
                <w:szCs w:val="24"/>
                <w:lang w:eastAsia="en-US"/>
              </w:rPr>
              <w:t>Назначение</w:t>
            </w:r>
          </w:p>
        </w:tc>
        <w:tc>
          <w:tcPr>
            <w:tcW w:w="1725" w:type="pct"/>
            <w:vAlign w:val="center"/>
          </w:tcPr>
          <w:p w:rsidR="007C6BFD" w:rsidRPr="00BD2377" w:rsidRDefault="00BD2377" w:rsidP="00880C47">
            <w:pPr>
              <w:pStyle w:val="a4"/>
              <w:jc w:val="center"/>
            </w:pPr>
            <w:proofErr w:type="gramStart"/>
            <w:r w:rsidRPr="00BD2377">
              <w:rPr>
                <w:color w:val="000000"/>
                <w:shd w:val="clear" w:color="auto" w:fill="FFFFFF"/>
              </w:rPr>
              <w:t>Предназначен</w:t>
            </w:r>
            <w:proofErr w:type="gramEnd"/>
            <w:r w:rsidRPr="00BD2377">
              <w:rPr>
                <w:color w:val="000000"/>
                <w:shd w:val="clear" w:color="auto" w:fill="FFFFFF"/>
              </w:rPr>
              <w:t xml:space="preserve"> для нанесения гербицидов на сорняки контактным методом</w:t>
            </w:r>
          </w:p>
        </w:tc>
        <w:tc>
          <w:tcPr>
            <w:tcW w:w="318" w:type="pct"/>
            <w:vMerge w:val="restart"/>
          </w:tcPr>
          <w:p w:rsidR="007C6BFD" w:rsidRPr="00BD2377" w:rsidRDefault="007C6BFD" w:rsidP="00880C47">
            <w:pPr>
              <w:pStyle w:val="a4"/>
              <w:jc w:val="center"/>
            </w:pPr>
            <w:r w:rsidRPr="00BD2377">
              <w:t>шт.</w:t>
            </w:r>
          </w:p>
        </w:tc>
        <w:tc>
          <w:tcPr>
            <w:tcW w:w="318" w:type="pct"/>
            <w:vMerge w:val="restart"/>
          </w:tcPr>
          <w:p w:rsidR="007C6BFD" w:rsidRPr="00BD2377" w:rsidRDefault="00F30A14" w:rsidP="00880C47">
            <w:pPr>
              <w:pStyle w:val="a4"/>
              <w:jc w:val="center"/>
              <w:rPr>
                <w:b/>
              </w:rPr>
            </w:pPr>
            <w:r w:rsidRPr="00BD2377">
              <w:rPr>
                <w:b/>
                <w:highlight w:val="red"/>
              </w:rPr>
              <w:t>___</w:t>
            </w:r>
          </w:p>
        </w:tc>
      </w:tr>
      <w:tr w:rsidR="00982632" w:rsidRPr="00BD2377" w:rsidTr="00880C47">
        <w:trPr>
          <w:trHeight w:val="20"/>
        </w:trPr>
        <w:tc>
          <w:tcPr>
            <w:tcW w:w="193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</w:pPr>
          </w:p>
        </w:tc>
        <w:tc>
          <w:tcPr>
            <w:tcW w:w="720" w:type="pct"/>
            <w:vMerge/>
            <w:vAlign w:val="center"/>
          </w:tcPr>
          <w:p w:rsidR="007C6BFD" w:rsidRPr="00BD2377" w:rsidRDefault="007C6BFD" w:rsidP="00880C4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6" w:type="pct"/>
            <w:vAlign w:val="center"/>
          </w:tcPr>
          <w:p w:rsidR="007C6BFD" w:rsidRPr="00BD2377" w:rsidRDefault="00BD2377" w:rsidP="00880C47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D2377">
              <w:rPr>
                <w:color w:val="000000"/>
                <w:sz w:val="24"/>
                <w:szCs w:val="24"/>
                <w:shd w:val="clear" w:color="auto" w:fill="FFFFFF"/>
              </w:rPr>
              <w:t>Агрегатируется с трактами класса тяги</w:t>
            </w:r>
          </w:p>
        </w:tc>
        <w:tc>
          <w:tcPr>
            <w:tcW w:w="1725" w:type="pct"/>
            <w:vAlign w:val="center"/>
          </w:tcPr>
          <w:p w:rsidR="00EC32ED" w:rsidRDefault="00EC32ED" w:rsidP="00BD23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br/>
              <w:t> 0,6</w:t>
            </w:r>
          </w:p>
          <w:p w:rsidR="00EC32ED" w:rsidRDefault="00EC32ED" w:rsidP="00BD23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0,9</w:t>
            </w:r>
          </w:p>
          <w:p w:rsidR="00BD2377" w:rsidRPr="00BD2377" w:rsidRDefault="00BD2377" w:rsidP="00BD2377">
            <w:pPr>
              <w:jc w:val="center"/>
              <w:rPr>
                <w:color w:val="000000"/>
                <w:sz w:val="24"/>
                <w:szCs w:val="24"/>
              </w:rPr>
            </w:pPr>
            <w:r w:rsidRPr="00BD2377">
              <w:rPr>
                <w:color w:val="000000"/>
                <w:sz w:val="24"/>
                <w:szCs w:val="24"/>
              </w:rPr>
              <w:t xml:space="preserve"> 1,4</w:t>
            </w:r>
          </w:p>
          <w:p w:rsidR="007C6BFD" w:rsidRPr="00BD2377" w:rsidRDefault="007C6BFD" w:rsidP="00880C47">
            <w:pPr>
              <w:pStyle w:val="a4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18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</w:pPr>
          </w:p>
        </w:tc>
        <w:tc>
          <w:tcPr>
            <w:tcW w:w="318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</w:tr>
      <w:tr w:rsidR="00982632" w:rsidRPr="00BD2377" w:rsidTr="00880C47">
        <w:trPr>
          <w:trHeight w:val="20"/>
        </w:trPr>
        <w:tc>
          <w:tcPr>
            <w:tcW w:w="193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720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726" w:type="pct"/>
            <w:vAlign w:val="center"/>
          </w:tcPr>
          <w:p w:rsidR="007C6BFD" w:rsidRPr="00BD2377" w:rsidRDefault="00BD2377" w:rsidP="00880C47">
            <w:pPr>
              <w:pStyle w:val="a4"/>
              <w:jc w:val="both"/>
              <w:rPr>
                <w:b/>
              </w:rPr>
            </w:pPr>
            <w:r w:rsidRPr="00BD2377">
              <w:rPr>
                <w:color w:val="000000"/>
                <w:shd w:val="clear" w:color="auto" w:fill="FFFFFF"/>
              </w:rPr>
              <w:t xml:space="preserve">Ширина захвата рабочего органа, </w:t>
            </w:r>
            <w:proofErr w:type="gramStart"/>
            <w:r w:rsidRPr="00BD2377">
              <w:rPr>
                <w:color w:val="000000"/>
                <w:shd w:val="clear" w:color="auto" w:fill="FFFFFF"/>
              </w:rPr>
              <w:t>м</w:t>
            </w:r>
            <w:proofErr w:type="gramEnd"/>
          </w:p>
        </w:tc>
        <w:tc>
          <w:tcPr>
            <w:tcW w:w="1725" w:type="pct"/>
            <w:vAlign w:val="center"/>
          </w:tcPr>
          <w:p w:rsidR="007C6BFD" w:rsidRPr="00BD2377" w:rsidRDefault="008F1289" w:rsidP="00880C47">
            <w:pPr>
              <w:pStyle w:val="a4"/>
              <w:jc w:val="center"/>
            </w:pPr>
            <w:r>
              <w:rPr>
                <w:color w:val="000000"/>
                <w:shd w:val="clear" w:color="auto" w:fill="FFFFFF"/>
              </w:rPr>
              <w:t xml:space="preserve">не менее </w:t>
            </w:r>
            <w:bookmarkStart w:id="0" w:name="_GoBack"/>
            <w:bookmarkEnd w:id="0"/>
            <w:r w:rsidR="00BD2377" w:rsidRPr="00BD2377">
              <w:rPr>
                <w:color w:val="000000"/>
                <w:shd w:val="clear" w:color="auto" w:fill="FFFFFF"/>
              </w:rPr>
              <w:t>1,4</w:t>
            </w:r>
          </w:p>
        </w:tc>
        <w:tc>
          <w:tcPr>
            <w:tcW w:w="318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318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</w:tr>
      <w:tr w:rsidR="00982632" w:rsidRPr="00BD2377" w:rsidTr="00880C47">
        <w:trPr>
          <w:trHeight w:val="20"/>
        </w:trPr>
        <w:tc>
          <w:tcPr>
            <w:tcW w:w="193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720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726" w:type="pct"/>
            <w:vAlign w:val="center"/>
          </w:tcPr>
          <w:p w:rsidR="007C6BFD" w:rsidRPr="00BD2377" w:rsidRDefault="00BD2377" w:rsidP="00880C47">
            <w:pPr>
              <w:jc w:val="both"/>
              <w:rPr>
                <w:sz w:val="24"/>
                <w:szCs w:val="24"/>
                <w:lang w:eastAsia="en-US"/>
              </w:rPr>
            </w:pPr>
            <w:r w:rsidRPr="00BD2377">
              <w:rPr>
                <w:color w:val="000000"/>
                <w:sz w:val="24"/>
                <w:szCs w:val="24"/>
                <w:shd w:val="clear" w:color="auto" w:fill="FFFFFF"/>
              </w:rPr>
              <w:t xml:space="preserve">Колея опорных колес, </w:t>
            </w:r>
            <w:proofErr w:type="gramStart"/>
            <w:r w:rsidRPr="00BD2377">
              <w:rPr>
                <w:color w:val="000000"/>
                <w:sz w:val="24"/>
                <w:szCs w:val="24"/>
                <w:shd w:val="clear" w:color="auto" w:fill="FFFFFF"/>
              </w:rPr>
              <w:t>мм</w:t>
            </w:r>
            <w:proofErr w:type="gramEnd"/>
          </w:p>
        </w:tc>
        <w:tc>
          <w:tcPr>
            <w:tcW w:w="1725" w:type="pct"/>
            <w:vAlign w:val="center"/>
          </w:tcPr>
          <w:p w:rsidR="007C6BFD" w:rsidRPr="00BD2377" w:rsidRDefault="00BD2377" w:rsidP="006B0D04">
            <w:pPr>
              <w:pStyle w:val="a4"/>
              <w:jc w:val="center"/>
            </w:pPr>
            <w:r w:rsidRPr="00BD2377">
              <w:t>не менее 1850</w:t>
            </w:r>
          </w:p>
        </w:tc>
        <w:tc>
          <w:tcPr>
            <w:tcW w:w="318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318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</w:tr>
      <w:tr w:rsidR="00982632" w:rsidRPr="00BD2377" w:rsidTr="00880C47">
        <w:trPr>
          <w:trHeight w:val="20"/>
        </w:trPr>
        <w:tc>
          <w:tcPr>
            <w:tcW w:w="193" w:type="pct"/>
            <w:vMerge/>
            <w:vAlign w:val="center"/>
          </w:tcPr>
          <w:p w:rsidR="00F55C95" w:rsidRPr="00BD2377" w:rsidRDefault="00F55C95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720" w:type="pct"/>
            <w:vMerge/>
            <w:vAlign w:val="center"/>
          </w:tcPr>
          <w:p w:rsidR="00F55C95" w:rsidRPr="00BD2377" w:rsidRDefault="00F55C95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726" w:type="pct"/>
            <w:vAlign w:val="center"/>
          </w:tcPr>
          <w:p w:rsidR="00F55C95" w:rsidRPr="00BD2377" w:rsidRDefault="00BD2377" w:rsidP="00880C47">
            <w:pPr>
              <w:jc w:val="both"/>
              <w:rPr>
                <w:sz w:val="24"/>
                <w:szCs w:val="24"/>
                <w:lang w:eastAsia="en-US"/>
              </w:rPr>
            </w:pPr>
            <w:r w:rsidRPr="00BD2377">
              <w:rPr>
                <w:color w:val="000000"/>
                <w:sz w:val="24"/>
                <w:szCs w:val="24"/>
                <w:shd w:val="clear" w:color="auto" w:fill="FFFFFF"/>
              </w:rPr>
              <w:t xml:space="preserve">Высота расположения контактного полотна от опорной поверхности, </w:t>
            </w:r>
            <w:proofErr w:type="gramStart"/>
            <w:r w:rsidRPr="00BD2377">
              <w:rPr>
                <w:color w:val="000000"/>
                <w:sz w:val="24"/>
                <w:szCs w:val="24"/>
                <w:shd w:val="clear" w:color="auto" w:fill="FFFFFF"/>
              </w:rPr>
              <w:t>мм</w:t>
            </w:r>
            <w:proofErr w:type="gramEnd"/>
          </w:p>
        </w:tc>
        <w:tc>
          <w:tcPr>
            <w:tcW w:w="1725" w:type="pct"/>
            <w:vAlign w:val="center"/>
          </w:tcPr>
          <w:p w:rsidR="00F55C95" w:rsidRPr="00BD2377" w:rsidRDefault="00BD2377" w:rsidP="00880C47">
            <w:pPr>
              <w:pStyle w:val="a4"/>
              <w:jc w:val="center"/>
            </w:pPr>
            <w:r w:rsidRPr="00BD2377">
              <w:rPr>
                <w:color w:val="000000"/>
                <w:shd w:val="clear" w:color="auto" w:fill="FFFFFF"/>
              </w:rPr>
              <w:t>от 100 до 600</w:t>
            </w:r>
          </w:p>
        </w:tc>
        <w:tc>
          <w:tcPr>
            <w:tcW w:w="318" w:type="pct"/>
            <w:vMerge/>
            <w:vAlign w:val="center"/>
          </w:tcPr>
          <w:p w:rsidR="00F55C95" w:rsidRPr="00BD2377" w:rsidRDefault="00F55C95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318" w:type="pct"/>
            <w:vMerge/>
            <w:vAlign w:val="center"/>
          </w:tcPr>
          <w:p w:rsidR="00F55C95" w:rsidRPr="00BD2377" w:rsidRDefault="00F55C95" w:rsidP="00880C47">
            <w:pPr>
              <w:pStyle w:val="a4"/>
              <w:jc w:val="center"/>
              <w:rPr>
                <w:b/>
              </w:rPr>
            </w:pPr>
          </w:p>
        </w:tc>
      </w:tr>
      <w:tr w:rsidR="00982632" w:rsidRPr="00BD2377" w:rsidTr="00880C47">
        <w:trPr>
          <w:trHeight w:val="20"/>
        </w:trPr>
        <w:tc>
          <w:tcPr>
            <w:tcW w:w="193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720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726" w:type="pct"/>
            <w:vAlign w:val="center"/>
          </w:tcPr>
          <w:p w:rsidR="007C6BFD" w:rsidRPr="00BD2377" w:rsidRDefault="00BD2377" w:rsidP="00880C47">
            <w:pPr>
              <w:pStyle w:val="a4"/>
              <w:jc w:val="both"/>
              <w:rPr>
                <w:b/>
              </w:rPr>
            </w:pPr>
            <w:r w:rsidRPr="00BD2377">
              <w:rPr>
                <w:color w:val="000000"/>
                <w:shd w:val="clear" w:color="auto" w:fill="FFFFFF"/>
              </w:rPr>
              <w:t>Угол контактной поверхности, град</w:t>
            </w:r>
          </w:p>
        </w:tc>
        <w:tc>
          <w:tcPr>
            <w:tcW w:w="1725" w:type="pct"/>
            <w:vAlign w:val="center"/>
          </w:tcPr>
          <w:p w:rsidR="007C6BFD" w:rsidRPr="00BD2377" w:rsidRDefault="00BD2377" w:rsidP="00880C47">
            <w:pPr>
              <w:pStyle w:val="a4"/>
              <w:jc w:val="center"/>
            </w:pPr>
            <w:r w:rsidRPr="00BD2377">
              <w:rPr>
                <w:color w:val="000000"/>
                <w:shd w:val="clear" w:color="auto" w:fill="FFFFFF"/>
              </w:rPr>
              <w:t>от 40 до 60</w:t>
            </w:r>
          </w:p>
        </w:tc>
        <w:tc>
          <w:tcPr>
            <w:tcW w:w="318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318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</w:tr>
      <w:tr w:rsidR="00982632" w:rsidRPr="00BD2377" w:rsidTr="00880C47">
        <w:trPr>
          <w:trHeight w:val="20"/>
        </w:trPr>
        <w:tc>
          <w:tcPr>
            <w:tcW w:w="193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720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726" w:type="pct"/>
            <w:vAlign w:val="center"/>
          </w:tcPr>
          <w:p w:rsidR="007C6BFD" w:rsidRPr="00BD2377" w:rsidRDefault="00BD2377" w:rsidP="00880C47">
            <w:pPr>
              <w:pStyle w:val="a4"/>
              <w:jc w:val="both"/>
            </w:pPr>
            <w:r w:rsidRPr="00BD2377">
              <w:rPr>
                <w:color w:val="000000"/>
                <w:shd w:val="clear" w:color="auto" w:fill="FFFFFF"/>
              </w:rPr>
              <w:t xml:space="preserve">Диаметр калиброванных отверстий распределительной трубки, </w:t>
            </w:r>
            <w:proofErr w:type="gramStart"/>
            <w:r w:rsidRPr="00BD2377">
              <w:rPr>
                <w:color w:val="000000"/>
                <w:shd w:val="clear" w:color="auto" w:fill="FFFFFF"/>
              </w:rPr>
              <w:t>мм</w:t>
            </w:r>
            <w:proofErr w:type="gramEnd"/>
          </w:p>
        </w:tc>
        <w:tc>
          <w:tcPr>
            <w:tcW w:w="1725" w:type="pct"/>
            <w:vAlign w:val="center"/>
          </w:tcPr>
          <w:p w:rsidR="007C6BFD" w:rsidRPr="00BD2377" w:rsidRDefault="00BD2377" w:rsidP="00880C47">
            <w:pPr>
              <w:pStyle w:val="a4"/>
              <w:jc w:val="center"/>
            </w:pPr>
            <w:r w:rsidRPr="00BD2377">
              <w:t>не менее 1</w:t>
            </w:r>
          </w:p>
        </w:tc>
        <w:tc>
          <w:tcPr>
            <w:tcW w:w="318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318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</w:tr>
      <w:tr w:rsidR="00982632" w:rsidRPr="00BD2377" w:rsidTr="00880C47">
        <w:trPr>
          <w:trHeight w:val="20"/>
        </w:trPr>
        <w:tc>
          <w:tcPr>
            <w:tcW w:w="193" w:type="pct"/>
            <w:vMerge/>
            <w:vAlign w:val="center"/>
          </w:tcPr>
          <w:p w:rsidR="00F55C95" w:rsidRPr="00BD2377" w:rsidRDefault="00F55C95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720" w:type="pct"/>
            <w:vMerge/>
            <w:vAlign w:val="center"/>
          </w:tcPr>
          <w:p w:rsidR="00F55C95" w:rsidRPr="00BD2377" w:rsidRDefault="00F55C95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726" w:type="pct"/>
            <w:vAlign w:val="center"/>
          </w:tcPr>
          <w:p w:rsidR="00F55C95" w:rsidRPr="00BD2377" w:rsidRDefault="00BD2377" w:rsidP="00880C47">
            <w:pPr>
              <w:pStyle w:val="a4"/>
              <w:jc w:val="both"/>
            </w:pPr>
            <w:r w:rsidRPr="00BD2377">
              <w:rPr>
                <w:color w:val="000000"/>
                <w:shd w:val="clear" w:color="auto" w:fill="FFFFFF"/>
              </w:rPr>
              <w:t>Число калиброванных отверстий распределительной трубки, шт</w:t>
            </w:r>
          </w:p>
        </w:tc>
        <w:tc>
          <w:tcPr>
            <w:tcW w:w="1725" w:type="pct"/>
            <w:vAlign w:val="center"/>
          </w:tcPr>
          <w:p w:rsidR="00F55C95" w:rsidRPr="00BD2377" w:rsidRDefault="00BD2377" w:rsidP="00880C47">
            <w:pPr>
              <w:pStyle w:val="a4"/>
              <w:jc w:val="center"/>
            </w:pPr>
            <w:r w:rsidRPr="00BD2377">
              <w:t>не менее 13</w:t>
            </w:r>
          </w:p>
        </w:tc>
        <w:tc>
          <w:tcPr>
            <w:tcW w:w="318" w:type="pct"/>
            <w:vMerge/>
            <w:vAlign w:val="center"/>
          </w:tcPr>
          <w:p w:rsidR="00F55C95" w:rsidRPr="00BD2377" w:rsidRDefault="00F55C95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318" w:type="pct"/>
            <w:vMerge/>
            <w:vAlign w:val="center"/>
          </w:tcPr>
          <w:p w:rsidR="00F55C95" w:rsidRPr="00BD2377" w:rsidRDefault="00F55C95" w:rsidP="00880C47">
            <w:pPr>
              <w:pStyle w:val="a4"/>
              <w:jc w:val="center"/>
              <w:rPr>
                <w:b/>
              </w:rPr>
            </w:pPr>
          </w:p>
        </w:tc>
      </w:tr>
      <w:tr w:rsidR="00982632" w:rsidRPr="00BD2377" w:rsidTr="00880C47">
        <w:trPr>
          <w:trHeight w:val="20"/>
        </w:trPr>
        <w:tc>
          <w:tcPr>
            <w:tcW w:w="193" w:type="pct"/>
            <w:vMerge/>
            <w:vAlign w:val="center"/>
          </w:tcPr>
          <w:p w:rsidR="00F55C95" w:rsidRPr="00BD2377" w:rsidRDefault="00F55C95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720" w:type="pct"/>
            <w:vMerge/>
            <w:vAlign w:val="center"/>
          </w:tcPr>
          <w:p w:rsidR="00F55C95" w:rsidRPr="00BD2377" w:rsidRDefault="00F55C95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726" w:type="pct"/>
            <w:vAlign w:val="center"/>
          </w:tcPr>
          <w:p w:rsidR="00F55C95" w:rsidRPr="00BD2377" w:rsidRDefault="00BD2377" w:rsidP="00880C47">
            <w:pPr>
              <w:pStyle w:val="a4"/>
              <w:jc w:val="both"/>
            </w:pPr>
            <w:r w:rsidRPr="00BD2377">
              <w:rPr>
                <w:color w:val="000000"/>
                <w:shd w:val="clear" w:color="auto" w:fill="FFFFFF"/>
              </w:rPr>
              <w:t xml:space="preserve">Расход рабочей жидкости, </w:t>
            </w:r>
            <w:proofErr w:type="gramStart"/>
            <w:r w:rsidRPr="00BD2377">
              <w:rPr>
                <w:color w:val="000000"/>
                <w:shd w:val="clear" w:color="auto" w:fill="FFFFFF"/>
              </w:rPr>
              <w:t>л</w:t>
            </w:r>
            <w:proofErr w:type="gramEnd"/>
            <w:r w:rsidRPr="00BD2377">
              <w:rPr>
                <w:color w:val="000000"/>
                <w:shd w:val="clear" w:color="auto" w:fill="FFFFFF"/>
              </w:rPr>
              <w:t>/мин</w:t>
            </w:r>
          </w:p>
        </w:tc>
        <w:tc>
          <w:tcPr>
            <w:tcW w:w="1725" w:type="pct"/>
            <w:vAlign w:val="center"/>
          </w:tcPr>
          <w:p w:rsidR="00F55C95" w:rsidRPr="00BD2377" w:rsidRDefault="00BD2377" w:rsidP="00880C47">
            <w:pPr>
              <w:pStyle w:val="a4"/>
              <w:jc w:val="center"/>
            </w:pPr>
            <w:r w:rsidRPr="00BD2377">
              <w:t>не менее 1,2</w:t>
            </w:r>
          </w:p>
        </w:tc>
        <w:tc>
          <w:tcPr>
            <w:tcW w:w="318" w:type="pct"/>
            <w:vMerge/>
            <w:vAlign w:val="center"/>
          </w:tcPr>
          <w:p w:rsidR="00F55C95" w:rsidRPr="00BD2377" w:rsidRDefault="00F55C95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318" w:type="pct"/>
            <w:vMerge/>
            <w:vAlign w:val="center"/>
          </w:tcPr>
          <w:p w:rsidR="00F55C95" w:rsidRPr="00BD2377" w:rsidRDefault="00F55C95" w:rsidP="00880C47">
            <w:pPr>
              <w:pStyle w:val="a4"/>
              <w:jc w:val="center"/>
              <w:rPr>
                <w:b/>
              </w:rPr>
            </w:pPr>
          </w:p>
        </w:tc>
      </w:tr>
      <w:tr w:rsidR="00982632" w:rsidRPr="00BD2377" w:rsidTr="00880C47">
        <w:trPr>
          <w:trHeight w:val="20"/>
        </w:trPr>
        <w:tc>
          <w:tcPr>
            <w:tcW w:w="193" w:type="pct"/>
            <w:vMerge/>
            <w:vAlign w:val="center"/>
          </w:tcPr>
          <w:p w:rsidR="00F55C95" w:rsidRPr="00BD2377" w:rsidRDefault="00F55C95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720" w:type="pct"/>
            <w:vMerge/>
            <w:vAlign w:val="center"/>
          </w:tcPr>
          <w:p w:rsidR="00F55C95" w:rsidRPr="00BD2377" w:rsidRDefault="00F55C95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726" w:type="pct"/>
            <w:vAlign w:val="center"/>
          </w:tcPr>
          <w:p w:rsidR="00F55C95" w:rsidRPr="00BD2377" w:rsidRDefault="00BD2377" w:rsidP="00880C47">
            <w:pPr>
              <w:pStyle w:val="a4"/>
              <w:jc w:val="both"/>
            </w:pPr>
            <w:r w:rsidRPr="00BD2377">
              <w:rPr>
                <w:color w:val="000000"/>
                <w:shd w:val="clear" w:color="auto" w:fill="FFFFFF"/>
              </w:rPr>
              <w:t>Расход рабочей жидкости на 100 м рабочего пути, л</w:t>
            </w:r>
          </w:p>
        </w:tc>
        <w:tc>
          <w:tcPr>
            <w:tcW w:w="1725" w:type="pct"/>
            <w:vAlign w:val="center"/>
          </w:tcPr>
          <w:p w:rsidR="00F55C95" w:rsidRPr="00BD2377" w:rsidRDefault="00BD2377" w:rsidP="00880C47">
            <w:pPr>
              <w:pStyle w:val="a4"/>
              <w:jc w:val="center"/>
            </w:pPr>
            <w:r w:rsidRPr="00BD2377">
              <w:t>не менее 3,5</w:t>
            </w:r>
          </w:p>
        </w:tc>
        <w:tc>
          <w:tcPr>
            <w:tcW w:w="318" w:type="pct"/>
            <w:vMerge/>
            <w:vAlign w:val="center"/>
          </w:tcPr>
          <w:p w:rsidR="00F55C95" w:rsidRPr="00BD2377" w:rsidRDefault="00F55C95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318" w:type="pct"/>
            <w:vMerge/>
            <w:vAlign w:val="center"/>
          </w:tcPr>
          <w:p w:rsidR="00F55C95" w:rsidRPr="00BD2377" w:rsidRDefault="00F55C95" w:rsidP="00880C47">
            <w:pPr>
              <w:pStyle w:val="a4"/>
              <w:jc w:val="center"/>
              <w:rPr>
                <w:b/>
              </w:rPr>
            </w:pPr>
          </w:p>
        </w:tc>
      </w:tr>
      <w:tr w:rsidR="00982632" w:rsidRPr="00BD2377" w:rsidTr="00880C47">
        <w:trPr>
          <w:trHeight w:val="20"/>
        </w:trPr>
        <w:tc>
          <w:tcPr>
            <w:tcW w:w="193" w:type="pct"/>
            <w:vMerge/>
            <w:vAlign w:val="center"/>
          </w:tcPr>
          <w:p w:rsidR="00F55C95" w:rsidRPr="00BD2377" w:rsidRDefault="00F55C95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720" w:type="pct"/>
            <w:vMerge/>
            <w:vAlign w:val="center"/>
          </w:tcPr>
          <w:p w:rsidR="00F55C95" w:rsidRPr="00BD2377" w:rsidRDefault="00F55C95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726" w:type="pct"/>
            <w:vAlign w:val="center"/>
          </w:tcPr>
          <w:p w:rsidR="00F55C95" w:rsidRPr="00BD2377" w:rsidRDefault="00BD2377" w:rsidP="00880C47">
            <w:pPr>
              <w:pStyle w:val="a4"/>
              <w:jc w:val="both"/>
            </w:pPr>
            <w:r w:rsidRPr="00BD2377">
              <w:rPr>
                <w:color w:val="000000"/>
                <w:shd w:val="clear" w:color="auto" w:fill="FFFFFF"/>
              </w:rPr>
              <w:t xml:space="preserve">Расстояние между верхушечной частью культурных растений и контактной поверхностью, </w:t>
            </w:r>
            <w:proofErr w:type="gramStart"/>
            <w:r w:rsidRPr="00BD2377">
              <w:rPr>
                <w:color w:val="000000"/>
                <w:shd w:val="clear" w:color="auto" w:fill="FFFFFF"/>
              </w:rPr>
              <w:t>мм</w:t>
            </w:r>
            <w:proofErr w:type="gramEnd"/>
          </w:p>
        </w:tc>
        <w:tc>
          <w:tcPr>
            <w:tcW w:w="1725" w:type="pct"/>
            <w:vAlign w:val="center"/>
          </w:tcPr>
          <w:p w:rsidR="00F55C95" w:rsidRPr="00BD2377" w:rsidRDefault="00BD2377" w:rsidP="007D797E">
            <w:pPr>
              <w:pStyle w:val="a4"/>
              <w:jc w:val="center"/>
            </w:pPr>
            <w:r w:rsidRPr="00BD2377">
              <w:t>не менее 150</w:t>
            </w:r>
          </w:p>
        </w:tc>
        <w:tc>
          <w:tcPr>
            <w:tcW w:w="318" w:type="pct"/>
            <w:vMerge/>
            <w:vAlign w:val="center"/>
          </w:tcPr>
          <w:p w:rsidR="00F55C95" w:rsidRPr="00BD2377" w:rsidRDefault="00F55C95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318" w:type="pct"/>
            <w:vMerge/>
            <w:vAlign w:val="center"/>
          </w:tcPr>
          <w:p w:rsidR="00F55C95" w:rsidRPr="00BD2377" w:rsidRDefault="00F55C95" w:rsidP="00880C47">
            <w:pPr>
              <w:pStyle w:val="a4"/>
              <w:jc w:val="center"/>
              <w:rPr>
                <w:b/>
              </w:rPr>
            </w:pPr>
          </w:p>
        </w:tc>
      </w:tr>
      <w:tr w:rsidR="00982632" w:rsidRPr="00BD2377" w:rsidTr="00880C47">
        <w:trPr>
          <w:trHeight w:val="20"/>
        </w:trPr>
        <w:tc>
          <w:tcPr>
            <w:tcW w:w="193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720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726" w:type="pct"/>
            <w:vAlign w:val="center"/>
          </w:tcPr>
          <w:p w:rsidR="007C6BFD" w:rsidRPr="00BD2377" w:rsidRDefault="00BD2377" w:rsidP="00880C47">
            <w:pPr>
              <w:pStyle w:val="a4"/>
              <w:jc w:val="both"/>
              <w:rPr>
                <w:b/>
              </w:rPr>
            </w:pPr>
            <w:r w:rsidRPr="00BD2377">
              <w:rPr>
                <w:color w:val="000000"/>
                <w:shd w:val="clear" w:color="auto" w:fill="FFFFFF"/>
              </w:rPr>
              <w:t xml:space="preserve">Дорожный просвет, </w:t>
            </w:r>
            <w:proofErr w:type="gramStart"/>
            <w:r w:rsidRPr="00BD2377">
              <w:rPr>
                <w:color w:val="000000"/>
                <w:shd w:val="clear" w:color="auto" w:fill="FFFFFF"/>
              </w:rPr>
              <w:t>мм</w:t>
            </w:r>
            <w:proofErr w:type="gramEnd"/>
          </w:p>
        </w:tc>
        <w:tc>
          <w:tcPr>
            <w:tcW w:w="1725" w:type="pct"/>
            <w:vAlign w:val="center"/>
          </w:tcPr>
          <w:p w:rsidR="007C6BFD" w:rsidRPr="00BD2377" w:rsidRDefault="00BD2377" w:rsidP="00880C47">
            <w:pPr>
              <w:pStyle w:val="a4"/>
              <w:jc w:val="center"/>
            </w:pPr>
            <w:r w:rsidRPr="00BD2377">
              <w:t>от 170 до 500</w:t>
            </w:r>
          </w:p>
        </w:tc>
        <w:tc>
          <w:tcPr>
            <w:tcW w:w="318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318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</w:tr>
      <w:tr w:rsidR="00982632" w:rsidRPr="00BD2377" w:rsidTr="00880C47">
        <w:trPr>
          <w:trHeight w:val="20"/>
        </w:trPr>
        <w:tc>
          <w:tcPr>
            <w:tcW w:w="193" w:type="pct"/>
            <w:vMerge/>
            <w:vAlign w:val="center"/>
          </w:tcPr>
          <w:p w:rsidR="00F55C95" w:rsidRPr="00BD2377" w:rsidRDefault="00F55C95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720" w:type="pct"/>
            <w:vMerge/>
            <w:vAlign w:val="center"/>
          </w:tcPr>
          <w:p w:rsidR="00F55C95" w:rsidRPr="00BD2377" w:rsidRDefault="00F55C95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726" w:type="pct"/>
            <w:vAlign w:val="center"/>
          </w:tcPr>
          <w:p w:rsidR="00F55C95" w:rsidRPr="00BD2377" w:rsidRDefault="00BD2377" w:rsidP="00880C47">
            <w:pPr>
              <w:pStyle w:val="a4"/>
              <w:jc w:val="both"/>
              <w:rPr>
                <w:lang w:eastAsia="en-US"/>
              </w:rPr>
            </w:pPr>
            <w:r w:rsidRPr="00BD2377">
              <w:rPr>
                <w:lang w:eastAsia="en-US"/>
              </w:rPr>
              <w:t xml:space="preserve">Габаритные размеры, </w:t>
            </w:r>
            <w:proofErr w:type="gramStart"/>
            <w:r w:rsidRPr="00BD2377">
              <w:rPr>
                <w:lang w:eastAsia="en-US"/>
              </w:rPr>
              <w:t>мм</w:t>
            </w:r>
            <w:proofErr w:type="gramEnd"/>
          </w:p>
        </w:tc>
        <w:tc>
          <w:tcPr>
            <w:tcW w:w="1725" w:type="pct"/>
            <w:vAlign w:val="center"/>
          </w:tcPr>
          <w:p w:rsidR="00F55C95" w:rsidRPr="00BD2377" w:rsidRDefault="00BD2377" w:rsidP="00880C47">
            <w:pPr>
              <w:pStyle w:val="a4"/>
              <w:jc w:val="center"/>
            </w:pPr>
            <w:r w:rsidRPr="00BD2377">
              <w:t>не менее 1206х1960х1520</w:t>
            </w:r>
          </w:p>
        </w:tc>
        <w:tc>
          <w:tcPr>
            <w:tcW w:w="318" w:type="pct"/>
            <w:vMerge/>
            <w:vAlign w:val="center"/>
          </w:tcPr>
          <w:p w:rsidR="00F55C95" w:rsidRPr="00BD2377" w:rsidRDefault="00F55C95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318" w:type="pct"/>
            <w:vMerge/>
            <w:vAlign w:val="center"/>
          </w:tcPr>
          <w:p w:rsidR="00F55C95" w:rsidRPr="00BD2377" w:rsidRDefault="00F55C95" w:rsidP="00880C47">
            <w:pPr>
              <w:pStyle w:val="a4"/>
              <w:jc w:val="center"/>
              <w:rPr>
                <w:b/>
              </w:rPr>
            </w:pPr>
          </w:p>
        </w:tc>
      </w:tr>
      <w:tr w:rsidR="00982632" w:rsidRPr="00BD2377" w:rsidTr="00880C47">
        <w:trPr>
          <w:trHeight w:val="20"/>
        </w:trPr>
        <w:tc>
          <w:tcPr>
            <w:tcW w:w="193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720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726" w:type="pct"/>
            <w:vAlign w:val="center"/>
          </w:tcPr>
          <w:p w:rsidR="007C6BFD" w:rsidRPr="00BD2377" w:rsidRDefault="00BD2377" w:rsidP="00880C47">
            <w:pPr>
              <w:jc w:val="both"/>
              <w:rPr>
                <w:sz w:val="24"/>
                <w:szCs w:val="24"/>
                <w:lang w:eastAsia="en-US"/>
              </w:rPr>
            </w:pPr>
            <w:r w:rsidRPr="00BD2377">
              <w:rPr>
                <w:color w:val="000000"/>
                <w:sz w:val="24"/>
                <w:szCs w:val="24"/>
                <w:shd w:val="clear" w:color="auto" w:fill="FFFFFF"/>
              </w:rPr>
              <w:t xml:space="preserve">Емкость бака для раствора гербицидов, </w:t>
            </w:r>
            <w:proofErr w:type="gramStart"/>
            <w:r w:rsidRPr="00BD2377">
              <w:rPr>
                <w:color w:val="000000"/>
                <w:sz w:val="24"/>
                <w:szCs w:val="24"/>
                <w:shd w:val="clear" w:color="auto" w:fill="FFFFFF"/>
              </w:rPr>
              <w:t>л</w:t>
            </w:r>
            <w:proofErr w:type="gramEnd"/>
          </w:p>
        </w:tc>
        <w:tc>
          <w:tcPr>
            <w:tcW w:w="1725" w:type="pct"/>
            <w:vAlign w:val="center"/>
          </w:tcPr>
          <w:p w:rsidR="007C6BFD" w:rsidRPr="00BD2377" w:rsidRDefault="00BD2377" w:rsidP="00880C47">
            <w:pPr>
              <w:pStyle w:val="a4"/>
              <w:jc w:val="center"/>
            </w:pPr>
            <w:r w:rsidRPr="00BD2377">
              <w:t>не менее 60</w:t>
            </w:r>
          </w:p>
        </w:tc>
        <w:tc>
          <w:tcPr>
            <w:tcW w:w="318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318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</w:tr>
      <w:tr w:rsidR="00982632" w:rsidRPr="00BD2377" w:rsidTr="00880C47">
        <w:trPr>
          <w:trHeight w:val="20"/>
        </w:trPr>
        <w:tc>
          <w:tcPr>
            <w:tcW w:w="193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720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726" w:type="pct"/>
            <w:vAlign w:val="center"/>
          </w:tcPr>
          <w:p w:rsidR="007C6BFD" w:rsidRPr="00BD2377" w:rsidRDefault="00BD2377" w:rsidP="00880C47">
            <w:pPr>
              <w:pStyle w:val="a4"/>
              <w:jc w:val="both"/>
              <w:rPr>
                <w:b/>
              </w:rPr>
            </w:pPr>
            <w:r w:rsidRPr="00BD2377">
              <w:rPr>
                <w:color w:val="000000"/>
                <w:shd w:val="clear" w:color="auto" w:fill="FFFFFF"/>
              </w:rPr>
              <w:t xml:space="preserve">Масса  (конструкционная), </w:t>
            </w:r>
            <w:proofErr w:type="gramStart"/>
            <w:r w:rsidRPr="00BD2377">
              <w:rPr>
                <w:color w:val="000000"/>
                <w:shd w:val="clear" w:color="auto" w:fill="FFFFFF"/>
              </w:rPr>
              <w:t>кг</w:t>
            </w:r>
            <w:proofErr w:type="gramEnd"/>
          </w:p>
        </w:tc>
        <w:tc>
          <w:tcPr>
            <w:tcW w:w="1725" w:type="pct"/>
            <w:vAlign w:val="center"/>
          </w:tcPr>
          <w:p w:rsidR="007C6BFD" w:rsidRPr="00BD2377" w:rsidRDefault="00BD2377" w:rsidP="00880C47">
            <w:pPr>
              <w:pStyle w:val="a4"/>
              <w:jc w:val="center"/>
            </w:pPr>
            <w:r w:rsidRPr="00BD2377">
              <w:t>не менее 185</w:t>
            </w:r>
          </w:p>
        </w:tc>
        <w:tc>
          <w:tcPr>
            <w:tcW w:w="318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318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</w:tr>
      <w:tr w:rsidR="00982632" w:rsidRPr="00BD2377" w:rsidTr="00880C47">
        <w:trPr>
          <w:trHeight w:val="20"/>
        </w:trPr>
        <w:tc>
          <w:tcPr>
            <w:tcW w:w="193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720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726" w:type="pct"/>
            <w:vAlign w:val="center"/>
          </w:tcPr>
          <w:p w:rsidR="007C6BFD" w:rsidRPr="00BD2377" w:rsidRDefault="007C6BFD" w:rsidP="00880C47">
            <w:pPr>
              <w:pStyle w:val="a4"/>
              <w:jc w:val="both"/>
              <w:rPr>
                <w:b/>
              </w:rPr>
            </w:pPr>
            <w:r w:rsidRPr="00BD2377">
              <w:rPr>
                <w:color w:val="000000"/>
                <w:lang w:eastAsia="en-US"/>
              </w:rPr>
              <w:t xml:space="preserve">Гарантийный срок эксплуатации </w:t>
            </w:r>
            <w:proofErr w:type="gramStart"/>
            <w:r w:rsidRPr="00BD2377">
              <w:rPr>
                <w:color w:val="000000"/>
                <w:lang w:eastAsia="en-US"/>
              </w:rPr>
              <w:t>с даты продажи</w:t>
            </w:r>
            <w:proofErr w:type="gramEnd"/>
            <w:r w:rsidRPr="00BD2377">
              <w:rPr>
                <w:color w:val="000000"/>
                <w:lang w:eastAsia="en-US"/>
              </w:rPr>
              <w:t>, месяцев</w:t>
            </w:r>
          </w:p>
        </w:tc>
        <w:tc>
          <w:tcPr>
            <w:tcW w:w="1725" w:type="pct"/>
            <w:vAlign w:val="center"/>
          </w:tcPr>
          <w:p w:rsidR="007C6BFD" w:rsidRPr="00BD2377" w:rsidRDefault="00F55C95" w:rsidP="00880C47">
            <w:pPr>
              <w:pStyle w:val="a4"/>
              <w:jc w:val="center"/>
            </w:pPr>
            <w:r w:rsidRPr="00BD2377">
              <w:t>12</w:t>
            </w:r>
          </w:p>
        </w:tc>
        <w:tc>
          <w:tcPr>
            <w:tcW w:w="318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318" w:type="pct"/>
            <w:vMerge/>
            <w:vAlign w:val="center"/>
          </w:tcPr>
          <w:p w:rsidR="007C6BFD" w:rsidRPr="00BD2377" w:rsidRDefault="007C6BFD" w:rsidP="00880C47">
            <w:pPr>
              <w:pStyle w:val="a4"/>
              <w:jc w:val="center"/>
              <w:rPr>
                <w:b/>
              </w:rPr>
            </w:pPr>
          </w:p>
        </w:tc>
      </w:tr>
    </w:tbl>
    <w:p w:rsidR="00D07088" w:rsidRPr="00BD2377" w:rsidRDefault="00D07088"/>
    <w:sectPr w:rsidR="00D07088" w:rsidRPr="00BD2377" w:rsidSect="0098263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7D65"/>
    <w:rsid w:val="000C5CB2"/>
    <w:rsid w:val="001043E3"/>
    <w:rsid w:val="001D4F94"/>
    <w:rsid w:val="0027636F"/>
    <w:rsid w:val="002D4FAC"/>
    <w:rsid w:val="00497D65"/>
    <w:rsid w:val="005B3FF6"/>
    <w:rsid w:val="0060653D"/>
    <w:rsid w:val="00693107"/>
    <w:rsid w:val="006B0D04"/>
    <w:rsid w:val="006C7DFD"/>
    <w:rsid w:val="00756B50"/>
    <w:rsid w:val="00760289"/>
    <w:rsid w:val="007C6BFD"/>
    <w:rsid w:val="007D797E"/>
    <w:rsid w:val="00880C47"/>
    <w:rsid w:val="008F1289"/>
    <w:rsid w:val="009235A0"/>
    <w:rsid w:val="00982632"/>
    <w:rsid w:val="00A0626E"/>
    <w:rsid w:val="00BD2377"/>
    <w:rsid w:val="00D07088"/>
    <w:rsid w:val="00D917DF"/>
    <w:rsid w:val="00DF546C"/>
    <w:rsid w:val="00E30568"/>
    <w:rsid w:val="00E72055"/>
    <w:rsid w:val="00EC32ED"/>
    <w:rsid w:val="00F30A14"/>
    <w:rsid w:val="00F5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C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C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2017-02-16T08:28:00Z</cp:lastPrinted>
  <dcterms:created xsi:type="dcterms:W3CDTF">2017-02-16T08:07:00Z</dcterms:created>
  <dcterms:modified xsi:type="dcterms:W3CDTF">2021-08-26T10:57:00Z</dcterms:modified>
</cp:coreProperties>
</file>