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50" w:rsidRDefault="0018637C">
      <w:pPr>
        <w:rPr>
          <w:rFonts w:ascii="Times New Roman" w:hAnsi="Times New Roman" w:cs="Times New Roman"/>
          <w:b/>
          <w:sz w:val="24"/>
          <w:szCs w:val="24"/>
        </w:rPr>
      </w:pPr>
      <w:r w:rsidRPr="0018637C">
        <w:rPr>
          <w:rFonts w:ascii="Times New Roman" w:hAnsi="Times New Roman" w:cs="Times New Roman"/>
          <w:b/>
          <w:sz w:val="24"/>
          <w:szCs w:val="24"/>
        </w:rPr>
        <w:t>Канистра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637C">
        <w:rPr>
          <w:rFonts w:ascii="Times New Roman" w:hAnsi="Times New Roman" w:cs="Times New Roman"/>
          <w:b/>
          <w:sz w:val="24"/>
          <w:szCs w:val="24"/>
        </w:rPr>
        <w:t xml:space="preserve">л для питьевой воды - </w:t>
      </w:r>
      <w:r w:rsidRPr="0018637C">
        <w:rPr>
          <w:rFonts w:ascii="Times New Roman" w:hAnsi="Times New Roman" w:cs="Times New Roman"/>
          <w:b/>
          <w:sz w:val="24"/>
          <w:szCs w:val="24"/>
          <w:highlight w:val="yellow"/>
        </w:rPr>
        <w:t>___</w:t>
      </w:r>
      <w:r w:rsidRPr="0018637C">
        <w:rPr>
          <w:rFonts w:ascii="Times New Roman" w:hAnsi="Times New Roman" w:cs="Times New Roman"/>
          <w:b/>
          <w:sz w:val="24"/>
          <w:szCs w:val="24"/>
        </w:rPr>
        <w:t xml:space="preserve"> шт.</w:t>
      </w:r>
    </w:p>
    <w:p w:rsidR="0018637C" w:rsidRDefault="0018637C">
      <w:pPr>
        <w:rPr>
          <w:sz w:val="24"/>
          <w:szCs w:val="24"/>
        </w:rPr>
      </w:pPr>
      <w:r w:rsidRPr="00E375B7">
        <w:rPr>
          <w:sz w:val="24"/>
          <w:szCs w:val="24"/>
        </w:rPr>
        <w:t>Емкость полиэтиленовая, градуированная, прямоугольного сечения, с винтовой резьбовой крышкой, для питьевой воды</w:t>
      </w:r>
    </w:p>
    <w:p w:rsidR="0018637C" w:rsidRPr="0018637C" w:rsidRDefault="0018637C">
      <w:pPr>
        <w:rPr>
          <w:rFonts w:ascii="Times New Roman" w:hAnsi="Times New Roman" w:cs="Times New Roman"/>
          <w:sz w:val="24"/>
          <w:szCs w:val="24"/>
        </w:rPr>
      </w:pPr>
      <w:r w:rsidRPr="0018637C">
        <w:rPr>
          <w:rFonts w:ascii="Times New Roman" w:hAnsi="Times New Roman" w:cs="Times New Roman"/>
          <w:sz w:val="24"/>
          <w:szCs w:val="24"/>
        </w:rPr>
        <w:t xml:space="preserve">Объём, </w:t>
      </w:r>
      <w:proofErr w:type="gramStart"/>
      <w:r w:rsidRPr="0018637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18637C">
        <w:rPr>
          <w:rFonts w:ascii="Times New Roman" w:hAnsi="Times New Roman" w:cs="Times New Roman"/>
          <w:sz w:val="24"/>
          <w:szCs w:val="24"/>
        </w:rPr>
        <w:t xml:space="preserve"> - не менее 1</w:t>
      </w:r>
      <w:bookmarkStart w:id="0" w:name="_GoBack"/>
      <w:bookmarkEnd w:id="0"/>
    </w:p>
    <w:sectPr w:rsidR="0018637C" w:rsidRPr="0018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BD"/>
    <w:rsid w:val="0018637C"/>
    <w:rsid w:val="009D6FBD"/>
    <w:rsid w:val="00E2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2021-05-27T12:02:00Z</dcterms:created>
  <dcterms:modified xsi:type="dcterms:W3CDTF">2021-05-27T12:08:00Z</dcterms:modified>
</cp:coreProperties>
</file>