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0E117" w14:textId="77777777" w:rsidR="00DE09D6" w:rsidRPr="00FB7893" w:rsidRDefault="008A06B3" w:rsidP="001E0C12">
      <w:pPr>
        <w:shd w:val="clear" w:color="auto" w:fill="FFFFFF"/>
        <w:jc w:val="center"/>
        <w:rPr>
          <w:b/>
          <w:sz w:val="22"/>
          <w:szCs w:val="22"/>
        </w:rPr>
      </w:pPr>
      <w:r w:rsidRPr="00FB7893">
        <w:rPr>
          <w:b/>
          <w:bCs/>
          <w:color w:val="000000"/>
          <w:sz w:val="22"/>
          <w:szCs w:val="22"/>
        </w:rPr>
        <w:t>Аппарат зажигательный АЗ-4</w:t>
      </w:r>
      <w:r w:rsidR="003E195C" w:rsidRPr="00FB7893">
        <w:rPr>
          <w:b/>
          <w:color w:val="000000"/>
          <w:sz w:val="22"/>
          <w:szCs w:val="22"/>
        </w:rPr>
        <w:t xml:space="preserve"> </w:t>
      </w:r>
      <w:r w:rsidR="00DE09D6" w:rsidRPr="00FB7893">
        <w:rPr>
          <w:b/>
          <w:color w:val="000000"/>
          <w:sz w:val="22"/>
          <w:szCs w:val="22"/>
        </w:rPr>
        <w:t>или эквивалент</w:t>
      </w:r>
    </w:p>
    <w:p w14:paraId="11C804DA" w14:textId="77777777" w:rsidR="00DE09D6" w:rsidRPr="00FB7893" w:rsidRDefault="00DE09D6" w:rsidP="00DE09D6">
      <w:pPr>
        <w:shd w:val="clear" w:color="auto" w:fill="FFFFFF"/>
        <w:jc w:val="center"/>
        <w:rPr>
          <w:b/>
          <w:sz w:val="22"/>
          <w:szCs w:val="22"/>
        </w:rPr>
      </w:pPr>
      <w:r w:rsidRPr="00FB7893">
        <w:rPr>
          <w:b/>
          <w:sz w:val="22"/>
          <w:szCs w:val="22"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416EDC56" w14:textId="77777777" w:rsidR="00DE09D6" w:rsidRPr="00FB7893" w:rsidRDefault="00DE09D6" w:rsidP="00DE09D6">
      <w:pPr>
        <w:rPr>
          <w:sz w:val="22"/>
          <w:szCs w:val="2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59"/>
        <w:gridCol w:w="2242"/>
        <w:gridCol w:w="5059"/>
        <w:gridCol w:w="4812"/>
        <w:gridCol w:w="1471"/>
        <w:gridCol w:w="1471"/>
      </w:tblGrid>
      <w:tr w:rsidR="00CE52D1" w:rsidRPr="00FB7893" w14:paraId="1FF0AC99" w14:textId="77777777" w:rsidTr="0004357A">
        <w:trPr>
          <w:trHeight w:val="20"/>
        </w:trPr>
        <w:tc>
          <w:tcPr>
            <w:tcW w:w="179" w:type="pct"/>
            <w:vAlign w:val="center"/>
            <w:hideMark/>
          </w:tcPr>
          <w:p w14:paraId="5507B179" w14:textId="77777777" w:rsidR="00CE52D1" w:rsidRPr="00FB7893" w:rsidRDefault="00CE52D1" w:rsidP="0004357A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18" w:type="pct"/>
            <w:vAlign w:val="center"/>
            <w:hideMark/>
          </w:tcPr>
          <w:p w14:paraId="23304DD1" w14:textId="77777777" w:rsidR="00CE52D1" w:rsidRPr="00FB7893" w:rsidRDefault="00CE52D1" w:rsidP="0004357A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1620" w:type="pct"/>
            <w:vAlign w:val="center"/>
            <w:hideMark/>
          </w:tcPr>
          <w:p w14:paraId="0F26231F" w14:textId="77777777" w:rsidR="00CE52D1" w:rsidRPr="00FB7893" w:rsidRDefault="00CE52D1" w:rsidP="0004357A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b/>
                <w:sz w:val="22"/>
                <w:szCs w:val="22"/>
                <w:lang w:eastAsia="en-US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541" w:type="pct"/>
            <w:vAlign w:val="center"/>
            <w:hideMark/>
          </w:tcPr>
          <w:p w14:paraId="451E07B8" w14:textId="77777777" w:rsidR="00CE52D1" w:rsidRPr="00FB7893" w:rsidRDefault="00CE52D1" w:rsidP="0004357A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b/>
                <w:sz w:val="22"/>
                <w:szCs w:val="22"/>
                <w:lang w:eastAsia="en-US"/>
              </w:rPr>
              <w:t>Описание, значение</w:t>
            </w:r>
          </w:p>
        </w:tc>
        <w:tc>
          <w:tcPr>
            <w:tcW w:w="471" w:type="pct"/>
            <w:vAlign w:val="center"/>
          </w:tcPr>
          <w:p w14:paraId="0626C679" w14:textId="41BAF63D" w:rsidR="00CE52D1" w:rsidRPr="00FB7893" w:rsidRDefault="00CE52D1" w:rsidP="0004357A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b/>
                <w:sz w:val="22"/>
                <w:szCs w:val="22"/>
                <w:lang w:eastAsia="en-US"/>
              </w:rPr>
              <w:t>Ед. изм. показателя</w:t>
            </w:r>
          </w:p>
        </w:tc>
        <w:tc>
          <w:tcPr>
            <w:tcW w:w="471" w:type="pct"/>
            <w:vAlign w:val="center"/>
            <w:hideMark/>
          </w:tcPr>
          <w:p w14:paraId="23A22EF8" w14:textId="00D71697" w:rsidR="00CE52D1" w:rsidRPr="00FB7893" w:rsidRDefault="00DA5DC5" w:rsidP="0004357A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Ед. изм. и кол-во товара</w:t>
            </w:r>
            <w:bookmarkStart w:id="0" w:name="_GoBack"/>
            <w:bookmarkEnd w:id="0"/>
          </w:p>
        </w:tc>
      </w:tr>
      <w:tr w:rsidR="00CE52D1" w:rsidRPr="00FB7893" w14:paraId="564ACA11" w14:textId="77777777" w:rsidTr="009008F0">
        <w:trPr>
          <w:trHeight w:val="20"/>
        </w:trPr>
        <w:tc>
          <w:tcPr>
            <w:tcW w:w="179" w:type="pct"/>
            <w:vMerge w:val="restart"/>
          </w:tcPr>
          <w:p w14:paraId="6F1A2E83" w14:textId="77777777" w:rsidR="00CE52D1" w:rsidRPr="00FB7893" w:rsidRDefault="00CE52D1" w:rsidP="002A19F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FB789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18" w:type="pct"/>
            <w:vMerge w:val="restart"/>
          </w:tcPr>
          <w:p w14:paraId="5A775BFD" w14:textId="77777777" w:rsidR="00CE52D1" w:rsidRPr="00FB7893" w:rsidRDefault="00CE52D1" w:rsidP="00B82687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bCs/>
                <w:color w:val="000000"/>
                <w:sz w:val="22"/>
                <w:szCs w:val="22"/>
              </w:rPr>
              <w:t>Аппарат зажигательный АЗ-4 или эквивалент</w:t>
            </w:r>
          </w:p>
        </w:tc>
        <w:tc>
          <w:tcPr>
            <w:tcW w:w="1620" w:type="pct"/>
            <w:vAlign w:val="center"/>
          </w:tcPr>
          <w:p w14:paraId="3010D140" w14:textId="77777777" w:rsidR="00CE52D1" w:rsidRPr="00FB7893" w:rsidRDefault="00CE52D1" w:rsidP="00FB7893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FB7893">
              <w:rPr>
                <w:bCs/>
                <w:color w:val="000000"/>
              </w:rPr>
              <w:t>Назначение</w:t>
            </w:r>
          </w:p>
        </w:tc>
        <w:tc>
          <w:tcPr>
            <w:tcW w:w="1541" w:type="pct"/>
            <w:vAlign w:val="center"/>
          </w:tcPr>
          <w:p w14:paraId="10386403" w14:textId="77777777" w:rsidR="00CE52D1" w:rsidRPr="00FB7893" w:rsidRDefault="00CE52D1" w:rsidP="00FB7893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bCs/>
                <w:color w:val="000000"/>
                <w:sz w:val="22"/>
                <w:szCs w:val="22"/>
              </w:rPr>
              <w:t>Предназначен для проведения контролируемых выжиганий, поджигания напочвенного покрова и подстилки при борьбе с лесными пожарами методом пуска встречного огня и проведения отжига от опорной полосы, а также сжигания порубочных остатков при огневой очистке вырубок</w:t>
            </w:r>
          </w:p>
        </w:tc>
        <w:tc>
          <w:tcPr>
            <w:tcW w:w="471" w:type="pct"/>
            <w:vAlign w:val="center"/>
          </w:tcPr>
          <w:p w14:paraId="3823C446" w14:textId="77777777" w:rsidR="00CE52D1" w:rsidRPr="00FB7893" w:rsidRDefault="00CE52D1" w:rsidP="00FB789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vMerge w:val="restart"/>
          </w:tcPr>
          <w:p w14:paraId="5D71154B" w14:textId="3E7A1970" w:rsidR="00CE52D1" w:rsidRPr="00FB7893" w:rsidRDefault="00CE52D1" w:rsidP="0004357A">
            <w:pPr>
              <w:pStyle w:val="a3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FB7893">
              <w:rPr>
                <w:color w:val="FF0000"/>
                <w:sz w:val="22"/>
                <w:szCs w:val="22"/>
                <w:highlight w:val="red"/>
                <w:lang w:val="en-US" w:eastAsia="en-US"/>
              </w:rPr>
              <w:t>___</w:t>
            </w:r>
            <w:r w:rsidRPr="00FB7893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FB7893">
              <w:rPr>
                <w:sz w:val="22"/>
                <w:szCs w:val="22"/>
                <w:lang w:eastAsia="en-US"/>
              </w:rPr>
              <w:t>шт.</w:t>
            </w:r>
          </w:p>
        </w:tc>
      </w:tr>
      <w:tr w:rsidR="00CE52D1" w:rsidRPr="00FB7893" w14:paraId="6C97EE7F" w14:textId="77777777" w:rsidTr="009008F0">
        <w:trPr>
          <w:trHeight w:val="20"/>
        </w:trPr>
        <w:tc>
          <w:tcPr>
            <w:tcW w:w="179" w:type="pct"/>
            <w:vMerge/>
            <w:vAlign w:val="center"/>
          </w:tcPr>
          <w:p w14:paraId="0E36D6A1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pct"/>
            <w:vMerge/>
            <w:vAlign w:val="center"/>
          </w:tcPr>
          <w:p w14:paraId="68D499E7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pct"/>
            <w:vAlign w:val="center"/>
          </w:tcPr>
          <w:p w14:paraId="3F2134B2" w14:textId="2FA423FB" w:rsidR="00CE52D1" w:rsidRPr="00FB7893" w:rsidRDefault="00CE52D1" w:rsidP="00FB7893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color w:val="000000"/>
                <w:sz w:val="22"/>
                <w:szCs w:val="22"/>
              </w:rPr>
              <w:t>Вместимость резервуара</w:t>
            </w:r>
          </w:p>
        </w:tc>
        <w:tc>
          <w:tcPr>
            <w:tcW w:w="1541" w:type="pct"/>
            <w:vAlign w:val="center"/>
          </w:tcPr>
          <w:p w14:paraId="77EF5B37" w14:textId="35F4E5F4" w:rsidR="00CE52D1" w:rsidRPr="00FB7893" w:rsidRDefault="00DA375C" w:rsidP="00FB789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sz w:val="22"/>
                <w:szCs w:val="22"/>
              </w:rPr>
              <w:t>≤</w:t>
            </w:r>
            <w:r w:rsidR="00CE52D1" w:rsidRPr="00FB7893">
              <w:rPr>
                <w:color w:val="000000"/>
                <w:sz w:val="22"/>
                <w:szCs w:val="22"/>
              </w:rPr>
              <w:t xml:space="preserve"> 4,2</w:t>
            </w:r>
          </w:p>
        </w:tc>
        <w:tc>
          <w:tcPr>
            <w:tcW w:w="471" w:type="pct"/>
            <w:vAlign w:val="center"/>
          </w:tcPr>
          <w:p w14:paraId="1DD50F50" w14:textId="1729C2F9" w:rsidR="00CE52D1" w:rsidRPr="00FB7893" w:rsidRDefault="00FB7893" w:rsidP="00FB789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FB7893">
              <w:rPr>
                <w:sz w:val="22"/>
                <w:szCs w:val="22"/>
                <w:lang w:eastAsia="en-US"/>
              </w:rPr>
              <w:t>л</w:t>
            </w:r>
            <w:r w:rsidR="00DA375C" w:rsidRPr="00FB7893">
              <w:rPr>
                <w:sz w:val="22"/>
                <w:szCs w:val="22"/>
                <w:lang w:eastAsia="en-US"/>
              </w:rPr>
              <w:t>итр</w:t>
            </w:r>
          </w:p>
        </w:tc>
        <w:tc>
          <w:tcPr>
            <w:tcW w:w="471" w:type="pct"/>
            <w:vMerge/>
            <w:vAlign w:val="center"/>
          </w:tcPr>
          <w:p w14:paraId="5D93079D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E52D1" w:rsidRPr="00FB7893" w14:paraId="032E064C" w14:textId="77777777" w:rsidTr="009008F0">
        <w:trPr>
          <w:trHeight w:val="20"/>
        </w:trPr>
        <w:tc>
          <w:tcPr>
            <w:tcW w:w="179" w:type="pct"/>
            <w:vMerge/>
            <w:vAlign w:val="center"/>
          </w:tcPr>
          <w:p w14:paraId="1BA55D86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pct"/>
            <w:vMerge/>
            <w:vAlign w:val="center"/>
          </w:tcPr>
          <w:p w14:paraId="32019A00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pct"/>
            <w:vAlign w:val="center"/>
          </w:tcPr>
          <w:p w14:paraId="027DADF2" w14:textId="14CDA0F2" w:rsidR="00CE52D1" w:rsidRPr="00FB7893" w:rsidRDefault="00CE52D1" w:rsidP="00FB7893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color w:val="000000"/>
                <w:sz w:val="22"/>
                <w:szCs w:val="22"/>
              </w:rPr>
              <w:t>Расход топлива</w:t>
            </w:r>
          </w:p>
        </w:tc>
        <w:tc>
          <w:tcPr>
            <w:tcW w:w="1541" w:type="pct"/>
            <w:vAlign w:val="center"/>
          </w:tcPr>
          <w:p w14:paraId="2A86DC61" w14:textId="4339B66F" w:rsidR="00CE52D1" w:rsidRPr="00FB7893" w:rsidRDefault="00DA375C" w:rsidP="00FB789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sz w:val="22"/>
                <w:szCs w:val="22"/>
              </w:rPr>
              <w:t xml:space="preserve">≤ </w:t>
            </w:r>
            <w:r w:rsidR="00CE52D1" w:rsidRPr="00FB7893">
              <w:rPr>
                <w:color w:val="000000" w:themeColor="text1"/>
                <w:sz w:val="22"/>
                <w:szCs w:val="22"/>
              </w:rPr>
              <w:t>0,3</w:t>
            </w:r>
          </w:p>
        </w:tc>
        <w:tc>
          <w:tcPr>
            <w:tcW w:w="471" w:type="pct"/>
            <w:vAlign w:val="center"/>
          </w:tcPr>
          <w:p w14:paraId="0B85FDE8" w14:textId="46732C77" w:rsidR="00CE52D1" w:rsidRPr="00FB7893" w:rsidRDefault="00DA375C" w:rsidP="00FB789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FB7893">
              <w:rPr>
                <w:sz w:val="22"/>
                <w:szCs w:val="22"/>
              </w:rPr>
              <w:t>литр в минуту (л/мин)</w:t>
            </w:r>
          </w:p>
        </w:tc>
        <w:tc>
          <w:tcPr>
            <w:tcW w:w="471" w:type="pct"/>
            <w:vMerge/>
            <w:vAlign w:val="center"/>
          </w:tcPr>
          <w:p w14:paraId="1C2644E7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E52D1" w:rsidRPr="00FB7893" w14:paraId="2ACB7B41" w14:textId="77777777" w:rsidTr="009008F0">
        <w:trPr>
          <w:trHeight w:val="20"/>
        </w:trPr>
        <w:tc>
          <w:tcPr>
            <w:tcW w:w="179" w:type="pct"/>
            <w:vMerge/>
            <w:vAlign w:val="center"/>
          </w:tcPr>
          <w:p w14:paraId="17B443D0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pct"/>
            <w:vMerge/>
            <w:vAlign w:val="center"/>
          </w:tcPr>
          <w:p w14:paraId="799A50DD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pct"/>
            <w:vAlign w:val="center"/>
          </w:tcPr>
          <w:p w14:paraId="301D1803" w14:textId="77777777" w:rsidR="00CE52D1" w:rsidRPr="00FB7893" w:rsidRDefault="00CE52D1" w:rsidP="00FB7893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color w:val="000000"/>
                <w:sz w:val="22"/>
                <w:szCs w:val="22"/>
              </w:rPr>
              <w:t>Горючая смесь</w:t>
            </w:r>
          </w:p>
        </w:tc>
        <w:tc>
          <w:tcPr>
            <w:tcW w:w="1541" w:type="pct"/>
            <w:vAlign w:val="center"/>
          </w:tcPr>
          <w:p w14:paraId="672EE9F4" w14:textId="77777777" w:rsidR="00CE52D1" w:rsidRPr="00FB7893" w:rsidRDefault="00CE52D1" w:rsidP="00FB789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color w:val="000000" w:themeColor="text1"/>
                <w:sz w:val="22"/>
                <w:szCs w:val="22"/>
              </w:rPr>
              <w:t>бензин с моторным маслом (1:1)</w:t>
            </w:r>
          </w:p>
        </w:tc>
        <w:tc>
          <w:tcPr>
            <w:tcW w:w="471" w:type="pct"/>
            <w:vAlign w:val="center"/>
          </w:tcPr>
          <w:p w14:paraId="40769683" w14:textId="77777777" w:rsidR="00CE52D1" w:rsidRPr="00FB7893" w:rsidRDefault="00CE52D1" w:rsidP="00FB789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vMerge/>
            <w:vAlign w:val="center"/>
          </w:tcPr>
          <w:p w14:paraId="50F0391A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E52D1" w:rsidRPr="00FB7893" w14:paraId="3FB5103E" w14:textId="77777777" w:rsidTr="009008F0">
        <w:trPr>
          <w:trHeight w:val="20"/>
        </w:trPr>
        <w:tc>
          <w:tcPr>
            <w:tcW w:w="179" w:type="pct"/>
            <w:vMerge/>
            <w:vAlign w:val="center"/>
          </w:tcPr>
          <w:p w14:paraId="5B443A2A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pct"/>
            <w:vMerge/>
            <w:vAlign w:val="center"/>
          </w:tcPr>
          <w:p w14:paraId="63783705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pct"/>
            <w:vAlign w:val="center"/>
          </w:tcPr>
          <w:p w14:paraId="15E3ABE3" w14:textId="77777777" w:rsidR="00CE52D1" w:rsidRPr="00FB7893" w:rsidRDefault="00CE52D1" w:rsidP="00FB7893">
            <w:pPr>
              <w:shd w:val="clear" w:color="auto" w:fill="FFFFFF"/>
              <w:jc w:val="both"/>
              <w:rPr>
                <w:color w:val="000000"/>
              </w:rPr>
            </w:pPr>
            <w:r w:rsidRPr="00FB7893">
              <w:rPr>
                <w:color w:val="000000"/>
              </w:rPr>
              <w:t>Форма резервуара</w:t>
            </w:r>
          </w:p>
        </w:tc>
        <w:tc>
          <w:tcPr>
            <w:tcW w:w="1541" w:type="pct"/>
            <w:vAlign w:val="center"/>
          </w:tcPr>
          <w:p w14:paraId="5A45DA9C" w14:textId="77777777" w:rsidR="00CE52D1" w:rsidRPr="00FB7893" w:rsidRDefault="00CE52D1" w:rsidP="00FB789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color w:val="000000"/>
                <w:sz w:val="22"/>
                <w:szCs w:val="22"/>
              </w:rPr>
              <w:t>цилиндрическая</w:t>
            </w:r>
          </w:p>
        </w:tc>
        <w:tc>
          <w:tcPr>
            <w:tcW w:w="471" w:type="pct"/>
            <w:vAlign w:val="center"/>
          </w:tcPr>
          <w:p w14:paraId="5D6A3298" w14:textId="77777777" w:rsidR="00CE52D1" w:rsidRPr="00FB7893" w:rsidRDefault="00CE52D1" w:rsidP="00FB789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vMerge/>
            <w:vAlign w:val="center"/>
          </w:tcPr>
          <w:p w14:paraId="74A381BC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E52D1" w:rsidRPr="00FB7893" w14:paraId="6CDCD3EB" w14:textId="77777777" w:rsidTr="009008F0">
        <w:trPr>
          <w:trHeight w:val="20"/>
        </w:trPr>
        <w:tc>
          <w:tcPr>
            <w:tcW w:w="179" w:type="pct"/>
            <w:vMerge/>
            <w:vAlign w:val="center"/>
          </w:tcPr>
          <w:p w14:paraId="203CF99C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pct"/>
            <w:vMerge/>
            <w:vAlign w:val="center"/>
          </w:tcPr>
          <w:p w14:paraId="5E409C67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pct"/>
            <w:vAlign w:val="center"/>
          </w:tcPr>
          <w:p w14:paraId="6FBD073D" w14:textId="77777777" w:rsidR="00CE52D1" w:rsidRPr="00FB7893" w:rsidRDefault="00CE52D1" w:rsidP="00FB7893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color w:val="000000"/>
                <w:sz w:val="22"/>
                <w:szCs w:val="22"/>
              </w:rPr>
              <w:t>Материал резервуара</w:t>
            </w:r>
          </w:p>
        </w:tc>
        <w:tc>
          <w:tcPr>
            <w:tcW w:w="1541" w:type="pct"/>
            <w:vAlign w:val="center"/>
          </w:tcPr>
          <w:p w14:paraId="41CB979C" w14:textId="77777777" w:rsidR="00CE52D1" w:rsidRPr="00FB7893" w:rsidRDefault="00CE52D1" w:rsidP="00FB789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color w:val="000000"/>
                <w:sz w:val="22"/>
                <w:szCs w:val="22"/>
              </w:rPr>
              <w:t>нержавеющая сталь</w:t>
            </w:r>
          </w:p>
        </w:tc>
        <w:tc>
          <w:tcPr>
            <w:tcW w:w="471" w:type="pct"/>
            <w:vAlign w:val="center"/>
          </w:tcPr>
          <w:p w14:paraId="5208E3E4" w14:textId="77777777" w:rsidR="00CE52D1" w:rsidRPr="00FB7893" w:rsidRDefault="00CE52D1" w:rsidP="00FB789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vMerge/>
            <w:vAlign w:val="center"/>
          </w:tcPr>
          <w:p w14:paraId="7970864B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E52D1" w:rsidRPr="00FB7893" w14:paraId="5219BB6A" w14:textId="77777777" w:rsidTr="009008F0">
        <w:trPr>
          <w:trHeight w:val="20"/>
        </w:trPr>
        <w:tc>
          <w:tcPr>
            <w:tcW w:w="179" w:type="pct"/>
            <w:vMerge/>
            <w:vAlign w:val="center"/>
          </w:tcPr>
          <w:p w14:paraId="6EBAD521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pct"/>
            <w:vMerge/>
            <w:vAlign w:val="center"/>
          </w:tcPr>
          <w:p w14:paraId="108F4F73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pct"/>
            <w:vAlign w:val="center"/>
          </w:tcPr>
          <w:p w14:paraId="64E79703" w14:textId="77777777" w:rsidR="00CE52D1" w:rsidRPr="00FB7893" w:rsidRDefault="00CE52D1" w:rsidP="00FB7893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color w:val="000000"/>
                <w:sz w:val="22"/>
                <w:szCs w:val="22"/>
              </w:rPr>
              <w:t>Внешнее покрытие резервуара</w:t>
            </w:r>
          </w:p>
        </w:tc>
        <w:tc>
          <w:tcPr>
            <w:tcW w:w="1541" w:type="pct"/>
            <w:vAlign w:val="center"/>
          </w:tcPr>
          <w:p w14:paraId="23993CB0" w14:textId="77777777" w:rsidR="00CE52D1" w:rsidRPr="00FB7893" w:rsidRDefault="00CE52D1" w:rsidP="00FB789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color w:val="000000"/>
                <w:sz w:val="22"/>
                <w:szCs w:val="22"/>
              </w:rPr>
              <w:t>глянцевое, красного цвета</w:t>
            </w:r>
          </w:p>
        </w:tc>
        <w:tc>
          <w:tcPr>
            <w:tcW w:w="471" w:type="pct"/>
            <w:vAlign w:val="center"/>
          </w:tcPr>
          <w:p w14:paraId="4CD4103D" w14:textId="77777777" w:rsidR="00CE52D1" w:rsidRPr="00FB7893" w:rsidRDefault="00CE52D1" w:rsidP="00FB789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vMerge/>
            <w:vAlign w:val="center"/>
          </w:tcPr>
          <w:p w14:paraId="1E523075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E52D1" w:rsidRPr="00FB7893" w14:paraId="20B19FEA" w14:textId="77777777" w:rsidTr="009008F0">
        <w:trPr>
          <w:trHeight w:val="20"/>
        </w:trPr>
        <w:tc>
          <w:tcPr>
            <w:tcW w:w="179" w:type="pct"/>
            <w:vMerge/>
            <w:vAlign w:val="center"/>
          </w:tcPr>
          <w:p w14:paraId="4037B337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pct"/>
            <w:vMerge/>
            <w:vAlign w:val="center"/>
          </w:tcPr>
          <w:p w14:paraId="33E3196D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pct"/>
            <w:vAlign w:val="center"/>
          </w:tcPr>
          <w:p w14:paraId="2A533946" w14:textId="77777777" w:rsidR="00CE52D1" w:rsidRPr="00FB7893" w:rsidRDefault="00CE52D1" w:rsidP="00FB7893">
            <w:pPr>
              <w:shd w:val="clear" w:color="auto" w:fill="FFFFFF"/>
              <w:jc w:val="both"/>
            </w:pPr>
            <w:r w:rsidRPr="00FB7893">
              <w:t>Несмываемая маркировка, содержащая</w:t>
            </w:r>
          </w:p>
          <w:p w14:paraId="55C901A1" w14:textId="100BA8F1" w:rsidR="00CE52D1" w:rsidRPr="00FB7893" w:rsidRDefault="00CE52D1" w:rsidP="00FB7893">
            <w:pPr>
              <w:shd w:val="clear" w:color="auto" w:fill="FFFFFF"/>
              <w:jc w:val="both"/>
            </w:pPr>
            <w:r w:rsidRPr="00FB7893">
              <w:t>- название изделия</w:t>
            </w:r>
          </w:p>
          <w:p w14:paraId="1B50571B" w14:textId="0CE76130" w:rsidR="00CE52D1" w:rsidRPr="00FB7893" w:rsidRDefault="00CE52D1" w:rsidP="00FB7893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FB7893">
              <w:rPr>
                <w:sz w:val="22"/>
                <w:szCs w:val="22"/>
              </w:rPr>
              <w:t>- реквизиты производителя</w:t>
            </w:r>
          </w:p>
        </w:tc>
        <w:tc>
          <w:tcPr>
            <w:tcW w:w="1541" w:type="pct"/>
            <w:vAlign w:val="center"/>
          </w:tcPr>
          <w:p w14:paraId="742A6393" w14:textId="77777777" w:rsidR="00CE52D1" w:rsidRPr="00FB7893" w:rsidRDefault="00CE52D1" w:rsidP="00FB7893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FB7893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471" w:type="pct"/>
            <w:vAlign w:val="center"/>
          </w:tcPr>
          <w:p w14:paraId="096D57E6" w14:textId="77777777" w:rsidR="00CE52D1" w:rsidRPr="00FB7893" w:rsidRDefault="00CE52D1" w:rsidP="00FB789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vMerge/>
            <w:vAlign w:val="center"/>
          </w:tcPr>
          <w:p w14:paraId="034F9FC9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E52D1" w:rsidRPr="00FB7893" w14:paraId="1F82B091" w14:textId="77777777" w:rsidTr="009008F0">
        <w:trPr>
          <w:trHeight w:val="20"/>
        </w:trPr>
        <w:tc>
          <w:tcPr>
            <w:tcW w:w="179" w:type="pct"/>
            <w:vMerge/>
            <w:vAlign w:val="center"/>
          </w:tcPr>
          <w:p w14:paraId="595088D5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pct"/>
            <w:vMerge/>
            <w:vAlign w:val="center"/>
          </w:tcPr>
          <w:p w14:paraId="019E4666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pct"/>
            <w:vAlign w:val="center"/>
          </w:tcPr>
          <w:p w14:paraId="2FFF6390" w14:textId="77777777" w:rsidR="00CE52D1" w:rsidRPr="00FB7893" w:rsidRDefault="00CE52D1" w:rsidP="00FB7893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color w:val="000000"/>
                <w:sz w:val="22"/>
                <w:szCs w:val="22"/>
              </w:rPr>
              <w:t>Топливопровод, убирающийся внутрь резервуара при транспортировке</w:t>
            </w:r>
          </w:p>
        </w:tc>
        <w:tc>
          <w:tcPr>
            <w:tcW w:w="1541" w:type="pct"/>
            <w:vAlign w:val="center"/>
          </w:tcPr>
          <w:p w14:paraId="739B611B" w14:textId="77777777" w:rsidR="00CE52D1" w:rsidRPr="00FB7893" w:rsidRDefault="00CE52D1" w:rsidP="00FB789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471" w:type="pct"/>
            <w:vAlign w:val="center"/>
          </w:tcPr>
          <w:p w14:paraId="03FA7A57" w14:textId="77777777" w:rsidR="00CE52D1" w:rsidRPr="00FB7893" w:rsidRDefault="00CE52D1" w:rsidP="00FB789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vMerge/>
            <w:vAlign w:val="center"/>
          </w:tcPr>
          <w:p w14:paraId="4E7CA996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E52D1" w:rsidRPr="00FB7893" w14:paraId="40309460" w14:textId="77777777" w:rsidTr="009008F0">
        <w:trPr>
          <w:trHeight w:val="20"/>
        </w:trPr>
        <w:tc>
          <w:tcPr>
            <w:tcW w:w="179" w:type="pct"/>
            <w:vMerge/>
            <w:vAlign w:val="center"/>
          </w:tcPr>
          <w:p w14:paraId="73BC72AE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pct"/>
            <w:vMerge/>
            <w:vAlign w:val="center"/>
          </w:tcPr>
          <w:p w14:paraId="1F886C68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pct"/>
            <w:vAlign w:val="center"/>
          </w:tcPr>
          <w:p w14:paraId="4FB39A89" w14:textId="77777777" w:rsidR="00CE52D1" w:rsidRPr="00FB7893" w:rsidRDefault="00CE52D1" w:rsidP="00FB7893">
            <w:pPr>
              <w:shd w:val="clear" w:color="auto" w:fill="FFFFFF"/>
              <w:jc w:val="both"/>
              <w:rPr>
                <w:color w:val="000000"/>
              </w:rPr>
            </w:pPr>
            <w:r w:rsidRPr="00FB7893">
              <w:rPr>
                <w:color w:val="000000"/>
              </w:rPr>
              <w:t>Фитиль с встроенным асбестовым наполнителем</w:t>
            </w:r>
          </w:p>
        </w:tc>
        <w:tc>
          <w:tcPr>
            <w:tcW w:w="1541" w:type="pct"/>
            <w:vAlign w:val="center"/>
          </w:tcPr>
          <w:p w14:paraId="383C61EC" w14:textId="77777777" w:rsidR="00CE52D1" w:rsidRPr="00FB7893" w:rsidRDefault="00CE52D1" w:rsidP="00FB789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471" w:type="pct"/>
            <w:vAlign w:val="center"/>
          </w:tcPr>
          <w:p w14:paraId="59B18D97" w14:textId="77777777" w:rsidR="00CE52D1" w:rsidRPr="00FB7893" w:rsidRDefault="00CE52D1" w:rsidP="00FB789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vMerge/>
            <w:vAlign w:val="center"/>
          </w:tcPr>
          <w:p w14:paraId="3AD95F7A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E52D1" w:rsidRPr="00FB7893" w14:paraId="18AE11FF" w14:textId="77777777" w:rsidTr="009008F0">
        <w:trPr>
          <w:trHeight w:val="20"/>
        </w:trPr>
        <w:tc>
          <w:tcPr>
            <w:tcW w:w="179" w:type="pct"/>
            <w:vMerge/>
            <w:vAlign w:val="center"/>
          </w:tcPr>
          <w:p w14:paraId="22B9048A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pct"/>
            <w:vMerge/>
            <w:vAlign w:val="center"/>
          </w:tcPr>
          <w:p w14:paraId="2EEFD78F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pct"/>
            <w:vAlign w:val="center"/>
          </w:tcPr>
          <w:p w14:paraId="422D4FFB" w14:textId="77777777" w:rsidR="00CE52D1" w:rsidRPr="00FB7893" w:rsidRDefault="00CE52D1" w:rsidP="00FB7893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color w:val="000000"/>
                <w:sz w:val="22"/>
                <w:szCs w:val="22"/>
              </w:rPr>
              <w:t>Система регулировки подачи воздуха и интенсивности горения</w:t>
            </w:r>
          </w:p>
        </w:tc>
        <w:tc>
          <w:tcPr>
            <w:tcW w:w="1541" w:type="pct"/>
            <w:vAlign w:val="center"/>
          </w:tcPr>
          <w:p w14:paraId="5F623184" w14:textId="77777777" w:rsidR="00CE52D1" w:rsidRPr="00FB7893" w:rsidRDefault="00CE52D1" w:rsidP="00FB789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471" w:type="pct"/>
            <w:vAlign w:val="center"/>
          </w:tcPr>
          <w:p w14:paraId="70767C06" w14:textId="77777777" w:rsidR="00CE52D1" w:rsidRPr="00FB7893" w:rsidRDefault="00CE52D1" w:rsidP="00FB789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vMerge/>
            <w:vAlign w:val="center"/>
          </w:tcPr>
          <w:p w14:paraId="3EE956A7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E52D1" w:rsidRPr="00FB7893" w14:paraId="3768FDEA" w14:textId="77777777" w:rsidTr="009008F0">
        <w:trPr>
          <w:trHeight w:val="20"/>
        </w:trPr>
        <w:tc>
          <w:tcPr>
            <w:tcW w:w="179" w:type="pct"/>
            <w:vMerge/>
            <w:vAlign w:val="center"/>
          </w:tcPr>
          <w:p w14:paraId="68F5287E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pct"/>
            <w:vMerge/>
            <w:vAlign w:val="center"/>
          </w:tcPr>
          <w:p w14:paraId="201F6735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pct"/>
            <w:vAlign w:val="center"/>
          </w:tcPr>
          <w:p w14:paraId="6FC71246" w14:textId="77777777" w:rsidR="00CE52D1" w:rsidRPr="00FB7893" w:rsidRDefault="00CE52D1" w:rsidP="00FB7893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color w:val="000000"/>
                <w:sz w:val="22"/>
                <w:szCs w:val="22"/>
              </w:rPr>
              <w:t>Система предотвращения обратного выхлопа огня</w:t>
            </w:r>
          </w:p>
        </w:tc>
        <w:tc>
          <w:tcPr>
            <w:tcW w:w="1541" w:type="pct"/>
            <w:vAlign w:val="center"/>
          </w:tcPr>
          <w:p w14:paraId="43150635" w14:textId="77777777" w:rsidR="00CE52D1" w:rsidRPr="00FB7893" w:rsidRDefault="00CE52D1" w:rsidP="00FB789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471" w:type="pct"/>
            <w:vAlign w:val="center"/>
          </w:tcPr>
          <w:p w14:paraId="45955CC0" w14:textId="77777777" w:rsidR="00CE52D1" w:rsidRPr="00FB7893" w:rsidRDefault="00CE52D1" w:rsidP="00FB789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vMerge/>
            <w:vAlign w:val="center"/>
          </w:tcPr>
          <w:p w14:paraId="349E4926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E52D1" w:rsidRPr="00FB7893" w14:paraId="43E2972A" w14:textId="77777777" w:rsidTr="009008F0">
        <w:trPr>
          <w:trHeight w:val="20"/>
        </w:trPr>
        <w:tc>
          <w:tcPr>
            <w:tcW w:w="179" w:type="pct"/>
            <w:vMerge/>
            <w:vAlign w:val="center"/>
          </w:tcPr>
          <w:p w14:paraId="51E1BBF2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pct"/>
            <w:vMerge/>
            <w:vAlign w:val="center"/>
          </w:tcPr>
          <w:p w14:paraId="5BF406C2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pct"/>
            <w:vAlign w:val="center"/>
          </w:tcPr>
          <w:p w14:paraId="3BB42422" w14:textId="7F2B79FC" w:rsidR="00CE52D1" w:rsidRPr="00FB7893" w:rsidRDefault="00CE52D1" w:rsidP="00FB7893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color w:val="000000"/>
                <w:sz w:val="22"/>
                <w:szCs w:val="22"/>
              </w:rPr>
              <w:t>Габаритные размеры в транспортном положении</w:t>
            </w:r>
            <w:r w:rsidR="009008F0">
              <w:rPr>
                <w:color w:val="000000"/>
                <w:sz w:val="22"/>
                <w:szCs w:val="22"/>
              </w:rPr>
              <w:t xml:space="preserve"> </w:t>
            </w:r>
            <w:r w:rsidRPr="00FB7893">
              <w:rPr>
                <w:sz w:val="22"/>
                <w:szCs w:val="22"/>
              </w:rPr>
              <w:t>(ДхШхВ)</w:t>
            </w:r>
          </w:p>
        </w:tc>
        <w:tc>
          <w:tcPr>
            <w:tcW w:w="1541" w:type="pct"/>
            <w:vAlign w:val="center"/>
          </w:tcPr>
          <w:p w14:paraId="08DAF629" w14:textId="47D484EF" w:rsidR="00CE52D1" w:rsidRPr="00FB7893" w:rsidRDefault="00DA375C" w:rsidP="00FB789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sz w:val="22"/>
                <w:szCs w:val="22"/>
              </w:rPr>
              <w:t>≥</w:t>
            </w:r>
            <w:r w:rsidR="00FB7893" w:rsidRPr="00FB7893">
              <w:rPr>
                <w:color w:val="000000"/>
                <w:sz w:val="22"/>
                <w:szCs w:val="22"/>
              </w:rPr>
              <w:t xml:space="preserve"> </w:t>
            </w:r>
            <w:r w:rsidR="00CE52D1" w:rsidRPr="00FB7893">
              <w:rPr>
                <w:color w:val="000000"/>
                <w:sz w:val="22"/>
                <w:szCs w:val="22"/>
              </w:rPr>
              <w:t>225х140х342</w:t>
            </w:r>
          </w:p>
        </w:tc>
        <w:tc>
          <w:tcPr>
            <w:tcW w:w="471" w:type="pct"/>
            <w:vAlign w:val="center"/>
          </w:tcPr>
          <w:p w14:paraId="333B43F3" w14:textId="4B7DAC45" w:rsidR="00CE52D1" w:rsidRPr="00FB7893" w:rsidRDefault="00DA375C" w:rsidP="00FB789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FB7893">
              <w:rPr>
                <w:sz w:val="22"/>
                <w:szCs w:val="22"/>
                <w:lang w:eastAsia="en-US"/>
              </w:rPr>
              <w:t>миллиметр</w:t>
            </w:r>
          </w:p>
        </w:tc>
        <w:tc>
          <w:tcPr>
            <w:tcW w:w="471" w:type="pct"/>
            <w:vMerge/>
            <w:vAlign w:val="center"/>
          </w:tcPr>
          <w:p w14:paraId="621111BE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E52D1" w:rsidRPr="00FB7893" w14:paraId="5484F09E" w14:textId="77777777" w:rsidTr="009008F0">
        <w:trPr>
          <w:trHeight w:val="20"/>
        </w:trPr>
        <w:tc>
          <w:tcPr>
            <w:tcW w:w="179" w:type="pct"/>
            <w:vMerge/>
            <w:vAlign w:val="center"/>
          </w:tcPr>
          <w:p w14:paraId="66CE0ABC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pct"/>
            <w:vMerge/>
            <w:vAlign w:val="center"/>
          </w:tcPr>
          <w:p w14:paraId="097EBE65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pct"/>
            <w:vAlign w:val="center"/>
          </w:tcPr>
          <w:p w14:paraId="5E5AD1FA" w14:textId="41F3B59A" w:rsidR="00CE52D1" w:rsidRPr="00FB7893" w:rsidRDefault="00CE52D1" w:rsidP="00FB7893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color w:val="000000"/>
                <w:sz w:val="22"/>
                <w:szCs w:val="22"/>
              </w:rPr>
              <w:t>Габаритные размеры в рабочем положении</w:t>
            </w:r>
            <w:r w:rsidR="009008F0">
              <w:rPr>
                <w:color w:val="000000"/>
                <w:sz w:val="22"/>
                <w:szCs w:val="22"/>
              </w:rPr>
              <w:t xml:space="preserve"> </w:t>
            </w:r>
            <w:r w:rsidRPr="00FB7893">
              <w:rPr>
                <w:sz w:val="22"/>
                <w:szCs w:val="22"/>
              </w:rPr>
              <w:t>(ДхШхВ)</w:t>
            </w:r>
          </w:p>
        </w:tc>
        <w:tc>
          <w:tcPr>
            <w:tcW w:w="1541" w:type="pct"/>
            <w:vAlign w:val="center"/>
          </w:tcPr>
          <w:p w14:paraId="5D3640E1" w14:textId="7C87EF9E" w:rsidR="00CE52D1" w:rsidRPr="00FB7893" w:rsidRDefault="00DA375C" w:rsidP="00FB789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sz w:val="22"/>
                <w:szCs w:val="22"/>
              </w:rPr>
              <w:t>≥</w:t>
            </w:r>
            <w:r w:rsidR="00FB7893" w:rsidRPr="00FB7893">
              <w:rPr>
                <w:color w:val="000000"/>
                <w:sz w:val="22"/>
                <w:szCs w:val="22"/>
              </w:rPr>
              <w:t xml:space="preserve"> </w:t>
            </w:r>
            <w:r w:rsidR="00CE52D1" w:rsidRPr="00FB7893">
              <w:rPr>
                <w:color w:val="000000"/>
                <w:sz w:val="22"/>
                <w:szCs w:val="22"/>
              </w:rPr>
              <w:t>225х140х615</w:t>
            </w:r>
          </w:p>
        </w:tc>
        <w:tc>
          <w:tcPr>
            <w:tcW w:w="471" w:type="pct"/>
            <w:vAlign w:val="center"/>
          </w:tcPr>
          <w:p w14:paraId="416152D7" w14:textId="09E2A633" w:rsidR="00CE52D1" w:rsidRPr="00FB7893" w:rsidRDefault="00DA375C" w:rsidP="00FB789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FB7893">
              <w:rPr>
                <w:sz w:val="22"/>
                <w:szCs w:val="22"/>
                <w:lang w:eastAsia="en-US"/>
              </w:rPr>
              <w:t>миллиметр</w:t>
            </w:r>
          </w:p>
        </w:tc>
        <w:tc>
          <w:tcPr>
            <w:tcW w:w="471" w:type="pct"/>
            <w:vMerge/>
            <w:vAlign w:val="center"/>
          </w:tcPr>
          <w:p w14:paraId="64DB84DD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E52D1" w:rsidRPr="00FB7893" w14:paraId="1561F36C" w14:textId="77777777" w:rsidTr="009008F0">
        <w:trPr>
          <w:trHeight w:val="20"/>
        </w:trPr>
        <w:tc>
          <w:tcPr>
            <w:tcW w:w="179" w:type="pct"/>
            <w:vMerge/>
            <w:vAlign w:val="center"/>
          </w:tcPr>
          <w:p w14:paraId="0B0FD18A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pct"/>
            <w:vMerge/>
            <w:vAlign w:val="center"/>
          </w:tcPr>
          <w:p w14:paraId="78E6636F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pct"/>
            <w:vAlign w:val="center"/>
          </w:tcPr>
          <w:p w14:paraId="3981A464" w14:textId="3C4941EB" w:rsidR="00CE52D1" w:rsidRPr="00FB7893" w:rsidRDefault="00CE52D1" w:rsidP="00FB7893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color w:val="000000"/>
                <w:sz w:val="22"/>
                <w:szCs w:val="22"/>
              </w:rPr>
              <w:t>Масса сухая</w:t>
            </w:r>
          </w:p>
        </w:tc>
        <w:tc>
          <w:tcPr>
            <w:tcW w:w="1541" w:type="pct"/>
            <w:vAlign w:val="center"/>
          </w:tcPr>
          <w:p w14:paraId="3D8C6EF7" w14:textId="00A028CD" w:rsidR="00CE52D1" w:rsidRPr="00FB7893" w:rsidRDefault="00DA375C" w:rsidP="00FB789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sz w:val="22"/>
                <w:szCs w:val="22"/>
              </w:rPr>
              <w:t>≤</w:t>
            </w:r>
            <w:r w:rsidR="00CE52D1" w:rsidRPr="00FB7893">
              <w:rPr>
                <w:color w:val="000000"/>
                <w:sz w:val="22"/>
                <w:szCs w:val="22"/>
              </w:rPr>
              <w:t xml:space="preserve"> </w:t>
            </w:r>
            <w:r w:rsidR="00CE52D1" w:rsidRPr="00FB7893">
              <w:rPr>
                <w:color w:val="000000"/>
                <w:sz w:val="22"/>
                <w:szCs w:val="22"/>
                <w:lang w:val="en-US"/>
              </w:rPr>
              <w:t>1</w:t>
            </w:r>
            <w:r w:rsidR="00CE52D1" w:rsidRPr="00FB7893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471" w:type="pct"/>
            <w:vAlign w:val="center"/>
          </w:tcPr>
          <w:p w14:paraId="080104FA" w14:textId="570EAC4C" w:rsidR="00CE52D1" w:rsidRPr="00FB7893" w:rsidRDefault="00DA375C" w:rsidP="00FB789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FB7893">
              <w:rPr>
                <w:sz w:val="22"/>
                <w:szCs w:val="22"/>
                <w:lang w:eastAsia="en-US"/>
              </w:rPr>
              <w:t>килограмм</w:t>
            </w:r>
          </w:p>
        </w:tc>
        <w:tc>
          <w:tcPr>
            <w:tcW w:w="471" w:type="pct"/>
            <w:vMerge/>
            <w:vAlign w:val="center"/>
          </w:tcPr>
          <w:p w14:paraId="722520A3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E52D1" w:rsidRPr="00FB7893" w14:paraId="7762C7BC" w14:textId="77777777" w:rsidTr="009008F0">
        <w:trPr>
          <w:trHeight w:val="20"/>
        </w:trPr>
        <w:tc>
          <w:tcPr>
            <w:tcW w:w="179" w:type="pct"/>
            <w:vMerge/>
            <w:vAlign w:val="center"/>
          </w:tcPr>
          <w:p w14:paraId="69C4206B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pct"/>
            <w:vMerge/>
            <w:vAlign w:val="center"/>
          </w:tcPr>
          <w:p w14:paraId="241C8CD4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pct"/>
            <w:vAlign w:val="center"/>
          </w:tcPr>
          <w:p w14:paraId="76536054" w14:textId="0078FB31" w:rsidR="00CE52D1" w:rsidRPr="00FB7893" w:rsidRDefault="00CE52D1" w:rsidP="00FB7893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FB7893">
              <w:rPr>
                <w:color w:val="000000"/>
                <w:sz w:val="22"/>
                <w:szCs w:val="22"/>
              </w:rPr>
              <w:t>Масса эксплуатационная</w:t>
            </w:r>
          </w:p>
        </w:tc>
        <w:tc>
          <w:tcPr>
            <w:tcW w:w="1541" w:type="pct"/>
            <w:vAlign w:val="center"/>
          </w:tcPr>
          <w:p w14:paraId="77A36302" w14:textId="7C1865DD" w:rsidR="00CE52D1" w:rsidRPr="00FB7893" w:rsidRDefault="00DA375C" w:rsidP="00FB7893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FB7893">
              <w:rPr>
                <w:sz w:val="22"/>
                <w:szCs w:val="22"/>
              </w:rPr>
              <w:t>≤</w:t>
            </w:r>
            <w:r w:rsidR="00CE52D1" w:rsidRPr="00FB7893">
              <w:rPr>
                <w:color w:val="000000"/>
                <w:sz w:val="22"/>
                <w:szCs w:val="22"/>
              </w:rPr>
              <w:t xml:space="preserve"> 5,9</w:t>
            </w:r>
          </w:p>
        </w:tc>
        <w:tc>
          <w:tcPr>
            <w:tcW w:w="471" w:type="pct"/>
            <w:vAlign w:val="center"/>
          </w:tcPr>
          <w:p w14:paraId="7516A6B7" w14:textId="6F0492A6" w:rsidR="00CE52D1" w:rsidRPr="00FB7893" w:rsidRDefault="00DA375C" w:rsidP="00FB789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FB7893">
              <w:rPr>
                <w:sz w:val="22"/>
                <w:szCs w:val="22"/>
                <w:lang w:eastAsia="en-US"/>
              </w:rPr>
              <w:t>килограмм</w:t>
            </w:r>
          </w:p>
        </w:tc>
        <w:tc>
          <w:tcPr>
            <w:tcW w:w="471" w:type="pct"/>
            <w:vMerge/>
            <w:vAlign w:val="center"/>
          </w:tcPr>
          <w:p w14:paraId="54C3D22C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E52D1" w:rsidRPr="00FB7893" w14:paraId="38A25C65" w14:textId="77777777" w:rsidTr="009008F0">
        <w:trPr>
          <w:trHeight w:val="20"/>
        </w:trPr>
        <w:tc>
          <w:tcPr>
            <w:tcW w:w="179" w:type="pct"/>
            <w:vMerge/>
            <w:vAlign w:val="center"/>
          </w:tcPr>
          <w:p w14:paraId="23956AC3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pct"/>
            <w:vMerge/>
            <w:vAlign w:val="center"/>
          </w:tcPr>
          <w:p w14:paraId="362D913C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pct"/>
            <w:vAlign w:val="center"/>
          </w:tcPr>
          <w:p w14:paraId="0D296ED6" w14:textId="0F105426" w:rsidR="00CE52D1" w:rsidRPr="00FB7893" w:rsidRDefault="00CE52D1" w:rsidP="00FB7893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color w:val="000000"/>
                <w:sz w:val="22"/>
                <w:szCs w:val="22"/>
              </w:rPr>
              <w:t>Гарантийный срок эксплуатации с даты продажи</w:t>
            </w:r>
          </w:p>
        </w:tc>
        <w:tc>
          <w:tcPr>
            <w:tcW w:w="1541" w:type="pct"/>
            <w:vAlign w:val="center"/>
          </w:tcPr>
          <w:p w14:paraId="098DB886" w14:textId="595B87D5" w:rsidR="00CE52D1" w:rsidRPr="00FB7893" w:rsidRDefault="00DA375C" w:rsidP="00FB789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sz w:val="22"/>
                <w:szCs w:val="22"/>
              </w:rPr>
              <w:t>≥</w:t>
            </w:r>
            <w:r w:rsidR="00FB7893" w:rsidRPr="00FB7893">
              <w:rPr>
                <w:color w:val="000000"/>
                <w:sz w:val="22"/>
                <w:szCs w:val="22"/>
              </w:rPr>
              <w:t xml:space="preserve"> </w:t>
            </w:r>
            <w:r w:rsidR="00CE52D1" w:rsidRPr="00FB789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1" w:type="pct"/>
            <w:vAlign w:val="center"/>
          </w:tcPr>
          <w:p w14:paraId="79AD8352" w14:textId="1D7AE783" w:rsidR="00CE52D1" w:rsidRPr="00FB7893" w:rsidRDefault="00DA375C" w:rsidP="00FB789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FB7893">
              <w:rPr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471" w:type="pct"/>
            <w:vMerge/>
            <w:vAlign w:val="center"/>
          </w:tcPr>
          <w:p w14:paraId="3E35FFC7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E52D1" w:rsidRPr="00FB7893" w14:paraId="7E82B8BB" w14:textId="77777777" w:rsidTr="009008F0">
        <w:trPr>
          <w:trHeight w:val="20"/>
        </w:trPr>
        <w:tc>
          <w:tcPr>
            <w:tcW w:w="179" w:type="pct"/>
            <w:vMerge/>
            <w:vAlign w:val="center"/>
          </w:tcPr>
          <w:p w14:paraId="47BF6622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pct"/>
            <w:vMerge/>
            <w:vAlign w:val="center"/>
          </w:tcPr>
          <w:p w14:paraId="14BDFF38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pct"/>
            <w:vAlign w:val="center"/>
          </w:tcPr>
          <w:p w14:paraId="57F4CB27" w14:textId="77777777" w:rsidR="00CE52D1" w:rsidRPr="00FB7893" w:rsidRDefault="00CE52D1" w:rsidP="00FB7893">
            <w:pPr>
              <w:pStyle w:val="a3"/>
              <w:jc w:val="both"/>
              <w:rPr>
                <w:b/>
                <w:sz w:val="22"/>
                <w:szCs w:val="22"/>
                <w:lang w:val="en-US" w:eastAsia="en-US"/>
              </w:rPr>
            </w:pPr>
            <w:r w:rsidRPr="00FB7893">
              <w:rPr>
                <w:color w:val="000000"/>
                <w:sz w:val="22"/>
                <w:szCs w:val="22"/>
              </w:rPr>
              <w:t>Сертификат соответствия</w:t>
            </w:r>
          </w:p>
        </w:tc>
        <w:tc>
          <w:tcPr>
            <w:tcW w:w="1541" w:type="pct"/>
            <w:vAlign w:val="center"/>
          </w:tcPr>
          <w:p w14:paraId="65227FC4" w14:textId="77777777" w:rsidR="00CE52D1" w:rsidRPr="00FB7893" w:rsidRDefault="00CE52D1" w:rsidP="00FB789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FB7893">
              <w:rPr>
                <w:color w:val="000000"/>
                <w:sz w:val="22"/>
                <w:szCs w:val="22"/>
              </w:rPr>
              <w:t>при поставке</w:t>
            </w:r>
          </w:p>
        </w:tc>
        <w:tc>
          <w:tcPr>
            <w:tcW w:w="471" w:type="pct"/>
            <w:vAlign w:val="center"/>
          </w:tcPr>
          <w:p w14:paraId="1461EB08" w14:textId="77777777" w:rsidR="00CE52D1" w:rsidRPr="00FB7893" w:rsidRDefault="00CE52D1" w:rsidP="00FB789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vMerge/>
            <w:vAlign w:val="center"/>
          </w:tcPr>
          <w:p w14:paraId="61FB3DE7" w14:textId="77777777" w:rsidR="00CE52D1" w:rsidRPr="00FB7893" w:rsidRDefault="00CE52D1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77F5DAC3" w14:textId="77777777" w:rsidR="00CE3C2B" w:rsidRPr="00FB7893" w:rsidRDefault="00CE3C2B">
      <w:pPr>
        <w:rPr>
          <w:sz w:val="22"/>
          <w:szCs w:val="22"/>
        </w:rPr>
      </w:pPr>
    </w:p>
    <w:sectPr w:rsidR="00CE3C2B" w:rsidRPr="00FB7893" w:rsidSect="00FB789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38CF1" w14:textId="77777777" w:rsidR="00E20594" w:rsidRDefault="00E20594" w:rsidP="001E0C12">
      <w:r>
        <w:separator/>
      </w:r>
    </w:p>
  </w:endnote>
  <w:endnote w:type="continuationSeparator" w:id="0">
    <w:p w14:paraId="37D0D249" w14:textId="77777777" w:rsidR="00E20594" w:rsidRDefault="00E20594" w:rsidP="001E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EDD89" w14:textId="77777777" w:rsidR="00E20594" w:rsidRDefault="00E20594" w:rsidP="001E0C12">
      <w:r>
        <w:separator/>
      </w:r>
    </w:p>
  </w:footnote>
  <w:footnote w:type="continuationSeparator" w:id="0">
    <w:p w14:paraId="5D51F552" w14:textId="77777777" w:rsidR="00E20594" w:rsidRDefault="00E20594" w:rsidP="001E0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101"/>
    <w:rsid w:val="0004357A"/>
    <w:rsid w:val="000C1EFA"/>
    <w:rsid w:val="0011627B"/>
    <w:rsid w:val="001E0C12"/>
    <w:rsid w:val="00242A37"/>
    <w:rsid w:val="002A19FD"/>
    <w:rsid w:val="00372C7C"/>
    <w:rsid w:val="0037777C"/>
    <w:rsid w:val="003E195C"/>
    <w:rsid w:val="00473CF2"/>
    <w:rsid w:val="004A6403"/>
    <w:rsid w:val="004E4A35"/>
    <w:rsid w:val="0053340B"/>
    <w:rsid w:val="005C7378"/>
    <w:rsid w:val="005D7430"/>
    <w:rsid w:val="00614F94"/>
    <w:rsid w:val="00702984"/>
    <w:rsid w:val="00713101"/>
    <w:rsid w:val="007277A3"/>
    <w:rsid w:val="007D7264"/>
    <w:rsid w:val="008A06B3"/>
    <w:rsid w:val="008E590B"/>
    <w:rsid w:val="009008F0"/>
    <w:rsid w:val="00910A80"/>
    <w:rsid w:val="00A56217"/>
    <w:rsid w:val="00A71EDC"/>
    <w:rsid w:val="00AD7E0A"/>
    <w:rsid w:val="00AF63FD"/>
    <w:rsid w:val="00B32F6A"/>
    <w:rsid w:val="00B82687"/>
    <w:rsid w:val="00CE3C2B"/>
    <w:rsid w:val="00CE52D1"/>
    <w:rsid w:val="00CF4B15"/>
    <w:rsid w:val="00D10567"/>
    <w:rsid w:val="00D64182"/>
    <w:rsid w:val="00DA375C"/>
    <w:rsid w:val="00DA5DC5"/>
    <w:rsid w:val="00DE09D6"/>
    <w:rsid w:val="00DF2FCA"/>
    <w:rsid w:val="00E20594"/>
    <w:rsid w:val="00E21ADF"/>
    <w:rsid w:val="00EF1F95"/>
    <w:rsid w:val="00FB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4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E0C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0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0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0C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47265-2ECD-45FA-A1DB-21F7090F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38</cp:revision>
  <cp:lastPrinted>2024-01-17T08:16:00Z</cp:lastPrinted>
  <dcterms:created xsi:type="dcterms:W3CDTF">2016-10-25T12:05:00Z</dcterms:created>
  <dcterms:modified xsi:type="dcterms:W3CDTF">2024-01-24T11:21:00Z</dcterms:modified>
</cp:coreProperties>
</file>