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2B3F" w14:textId="77777777" w:rsidR="004A1730" w:rsidRPr="00E338D0" w:rsidRDefault="004A1730" w:rsidP="00DD6234">
      <w:pPr>
        <w:jc w:val="center"/>
        <w:rPr>
          <w:b/>
          <w:shd w:val="clear" w:color="auto" w:fill="FFFFFF"/>
        </w:rPr>
      </w:pPr>
      <w:r w:rsidRPr="00E338D0">
        <w:rPr>
          <w:b/>
        </w:rPr>
        <w:t xml:space="preserve">Универсальный </w:t>
      </w:r>
      <w:proofErr w:type="spellStart"/>
      <w:r w:rsidRPr="00E338D0">
        <w:rPr>
          <w:b/>
        </w:rPr>
        <w:t>лесопожарный</w:t>
      </w:r>
      <w:proofErr w:type="spellEnd"/>
      <w:r w:rsidRPr="00E338D0">
        <w:rPr>
          <w:b/>
        </w:rPr>
        <w:t xml:space="preserve"> модуль</w:t>
      </w:r>
      <w:r w:rsidR="0065312A" w:rsidRPr="00E338D0">
        <w:rPr>
          <w:b/>
        </w:rPr>
        <w:t xml:space="preserve"> </w:t>
      </w:r>
      <w:r w:rsidR="003F1E21" w:rsidRPr="00E338D0">
        <w:rPr>
          <w:b/>
        </w:rPr>
        <w:t>УЛПМ-82</w:t>
      </w:r>
      <w:r w:rsidR="0065312A" w:rsidRPr="00E338D0">
        <w:rPr>
          <w:b/>
        </w:rPr>
        <w:t>Е</w:t>
      </w:r>
      <w:r w:rsidRPr="00E338D0">
        <w:rPr>
          <w:b/>
        </w:rPr>
        <w:t xml:space="preserve"> на базе</w:t>
      </w:r>
      <w:r w:rsidR="0037731D" w:rsidRPr="00E338D0">
        <w:rPr>
          <w:b/>
        </w:rPr>
        <w:t xml:space="preserve"> трактора</w:t>
      </w:r>
      <w:r w:rsidRPr="00E338D0">
        <w:rPr>
          <w:b/>
        </w:rPr>
        <w:t xml:space="preserve"> </w:t>
      </w:r>
      <w:r w:rsidR="0065312A" w:rsidRPr="00E338D0">
        <w:rPr>
          <w:b/>
        </w:rPr>
        <w:t>«</w:t>
      </w:r>
      <w:r w:rsidR="00F7631B" w:rsidRPr="00E338D0">
        <w:rPr>
          <w:b/>
          <w:shd w:val="clear" w:color="auto" w:fill="FFFFFF"/>
        </w:rPr>
        <w:t>БЕЛАРУС-82</w:t>
      </w:r>
      <w:r w:rsidR="0065312A" w:rsidRPr="00E338D0">
        <w:rPr>
          <w:b/>
          <w:shd w:val="clear" w:color="auto" w:fill="FFFFFF"/>
        </w:rPr>
        <w:t>.1»</w:t>
      </w:r>
      <w:r w:rsidR="00F7631B" w:rsidRPr="00E338D0">
        <w:rPr>
          <w:b/>
          <w:shd w:val="clear" w:color="auto" w:fill="FFFFFF"/>
        </w:rPr>
        <w:t xml:space="preserve"> или эквивалент</w:t>
      </w:r>
    </w:p>
    <w:p w14:paraId="19D4BFB2" w14:textId="77777777" w:rsidR="00941D0E" w:rsidRPr="00E338D0" w:rsidRDefault="00941D0E" w:rsidP="00DD6234">
      <w:pPr>
        <w:jc w:val="center"/>
        <w:rPr>
          <w:b/>
          <w:shd w:val="clear" w:color="auto" w:fill="FFFFFF"/>
        </w:rPr>
      </w:pPr>
    </w:p>
    <w:p w14:paraId="11CABECC" w14:textId="77777777" w:rsidR="00C30B05" w:rsidRPr="00E338D0" w:rsidRDefault="00C30B05" w:rsidP="00DD6234">
      <w:pPr>
        <w:shd w:val="clear" w:color="auto" w:fill="FFFFFF"/>
        <w:jc w:val="center"/>
        <w:rPr>
          <w:b/>
        </w:rPr>
      </w:pPr>
      <w:r w:rsidRPr="00E338D0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2A065541" w14:textId="77777777" w:rsidR="00A94D6C" w:rsidRPr="00E338D0" w:rsidRDefault="00A94D6C" w:rsidP="00DD6234">
      <w:pPr>
        <w:shd w:val="clear" w:color="auto" w:fill="FFFFFF"/>
      </w:pPr>
    </w:p>
    <w:p w14:paraId="50015A7B" w14:textId="77777777" w:rsidR="00A94D6C" w:rsidRPr="00E338D0" w:rsidRDefault="00A94D6C" w:rsidP="00DD6234">
      <w:pPr>
        <w:rPr>
          <w:shd w:val="clear" w:color="auto" w:fill="FFFFFF"/>
        </w:rPr>
      </w:pPr>
      <w:r w:rsidRPr="00E338D0">
        <w:t xml:space="preserve">Универсальный </w:t>
      </w:r>
      <w:proofErr w:type="spellStart"/>
      <w:r w:rsidRPr="00E338D0">
        <w:t>лесопожарный</w:t>
      </w:r>
      <w:proofErr w:type="spellEnd"/>
      <w:r w:rsidRPr="00E338D0">
        <w:t xml:space="preserve"> модуль УЛПМ-82Е на базе трактора «</w:t>
      </w:r>
      <w:r w:rsidRPr="00E338D0">
        <w:rPr>
          <w:shd w:val="clear" w:color="auto" w:fill="FFFFFF"/>
        </w:rPr>
        <w:t xml:space="preserve">БЕЛАРУС-82.1» или эквивалент - </w:t>
      </w:r>
      <w:r w:rsidRPr="00E338D0">
        <w:rPr>
          <w:highlight w:val="yellow"/>
          <w:shd w:val="clear" w:color="auto" w:fill="FFFFFF"/>
        </w:rPr>
        <w:t>___</w:t>
      </w:r>
      <w:r w:rsidRPr="00E338D0">
        <w:rPr>
          <w:shd w:val="clear" w:color="auto" w:fill="FFFFFF"/>
        </w:rPr>
        <w:t xml:space="preserve"> шт.</w:t>
      </w:r>
    </w:p>
    <w:p w14:paraId="5EF8FF8B" w14:textId="77777777" w:rsidR="00176541" w:rsidRPr="00E338D0" w:rsidRDefault="00C30B05" w:rsidP="00DD6234">
      <w:pPr>
        <w:jc w:val="both"/>
      </w:pPr>
      <w:r w:rsidRPr="00E338D0">
        <w:rPr>
          <w:iCs/>
          <w:shd w:val="clear" w:color="auto" w:fill="FFFFFF"/>
        </w:rPr>
        <w:t>Универсальн</w:t>
      </w:r>
      <w:r w:rsidR="0065312A" w:rsidRPr="00E338D0">
        <w:rPr>
          <w:iCs/>
          <w:shd w:val="clear" w:color="auto" w:fill="FFFFFF"/>
        </w:rPr>
        <w:t xml:space="preserve">ый </w:t>
      </w:r>
      <w:proofErr w:type="spellStart"/>
      <w:r w:rsidR="0065312A" w:rsidRPr="00E338D0">
        <w:rPr>
          <w:iCs/>
          <w:shd w:val="clear" w:color="auto" w:fill="FFFFFF"/>
        </w:rPr>
        <w:t>лесопожарный</w:t>
      </w:r>
      <w:proofErr w:type="spellEnd"/>
      <w:r w:rsidR="0065312A" w:rsidRPr="00E338D0">
        <w:rPr>
          <w:iCs/>
          <w:shd w:val="clear" w:color="auto" w:fill="FFFFFF"/>
        </w:rPr>
        <w:t xml:space="preserve"> модуль </w:t>
      </w:r>
      <w:r w:rsidR="003F1E21" w:rsidRPr="00E338D0">
        <w:rPr>
          <w:iCs/>
          <w:shd w:val="clear" w:color="auto" w:fill="FFFFFF"/>
        </w:rPr>
        <w:t>УЛПМ-82</w:t>
      </w:r>
      <w:r w:rsidR="0065312A" w:rsidRPr="00E338D0">
        <w:rPr>
          <w:iCs/>
          <w:shd w:val="clear" w:color="auto" w:fill="FFFFFF"/>
        </w:rPr>
        <w:t xml:space="preserve">Е на базе </w:t>
      </w:r>
      <w:r w:rsidR="0037731D" w:rsidRPr="00E338D0">
        <w:rPr>
          <w:iCs/>
          <w:shd w:val="clear" w:color="auto" w:fill="FFFFFF"/>
        </w:rPr>
        <w:t xml:space="preserve">трактора </w:t>
      </w:r>
      <w:r w:rsidR="0065312A" w:rsidRPr="00E338D0">
        <w:rPr>
          <w:b/>
        </w:rPr>
        <w:t>«</w:t>
      </w:r>
      <w:r w:rsidR="00001F69" w:rsidRPr="00E338D0">
        <w:rPr>
          <w:shd w:val="clear" w:color="auto" w:fill="FFFFFF"/>
        </w:rPr>
        <w:t>БЕЛАРУС-82.1»</w:t>
      </w:r>
      <w:r w:rsidR="00733486" w:rsidRPr="00E338D0">
        <w:rPr>
          <w:shd w:val="clear" w:color="auto" w:fill="FFFFFF"/>
        </w:rPr>
        <w:t xml:space="preserve"> или эквивалент</w:t>
      </w:r>
      <w:r w:rsidR="00001F69" w:rsidRPr="00E338D0">
        <w:rPr>
          <w:shd w:val="clear" w:color="auto" w:fill="FFFFFF"/>
        </w:rPr>
        <w:t xml:space="preserve"> (далее по тексту -</w:t>
      </w:r>
      <w:r w:rsidR="0065312A" w:rsidRPr="00E338D0">
        <w:rPr>
          <w:shd w:val="clear" w:color="auto" w:fill="FFFFFF"/>
        </w:rPr>
        <w:t xml:space="preserve"> УЛПМ) предназначен для</w:t>
      </w:r>
      <w:r w:rsidR="00A860F6" w:rsidRPr="00E338D0">
        <w:rPr>
          <w:iCs/>
          <w:shd w:val="clear" w:color="auto" w:fill="FFFFFF"/>
        </w:rPr>
        <w:t xml:space="preserve"> </w:t>
      </w:r>
      <w:r w:rsidR="0065312A" w:rsidRPr="00E338D0">
        <w:rPr>
          <w:iCs/>
          <w:shd w:val="clear" w:color="auto" w:fill="FFFFFF"/>
        </w:rPr>
        <w:t>борьбы с лесными пожарами в труднодоступных местах механизированным способом, локализации лесных пожаров путем прокладки заградительных и опорных полос, тушения кромки пожаров водой, пе</w:t>
      </w:r>
      <w:r w:rsidR="0010064F" w:rsidRPr="00E338D0">
        <w:rPr>
          <w:iCs/>
          <w:shd w:val="clear" w:color="auto" w:fill="FFFFFF"/>
        </w:rPr>
        <w:t>ной огнегасящими эмульсиями</w:t>
      </w:r>
      <w:r w:rsidR="0065312A" w:rsidRPr="00E338D0">
        <w:rPr>
          <w:iCs/>
          <w:shd w:val="clear" w:color="auto" w:fill="FFFFFF"/>
        </w:rPr>
        <w:t>, а также для производства других лесохозяйственных работ</w:t>
      </w:r>
      <w:r w:rsidR="006427CA" w:rsidRPr="00E338D0">
        <w:rPr>
          <w:iCs/>
          <w:shd w:val="clear" w:color="auto" w:fill="FFFFFF"/>
        </w:rPr>
        <w:t>.</w:t>
      </w:r>
    </w:p>
    <w:p w14:paraId="11704FB1" w14:textId="77777777" w:rsidR="00176541" w:rsidRPr="00E338D0" w:rsidRDefault="00A860F6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Все оборудование и материалы,</w:t>
      </w:r>
      <w:r w:rsidR="0065312A" w:rsidRPr="00E338D0">
        <w:rPr>
          <w:rFonts w:ascii="Times New Roman" w:hAnsi="Times New Roman" w:cs="Times New Roman"/>
          <w:iCs/>
        </w:rPr>
        <w:t xml:space="preserve"> входящие в состав УЛПМ</w:t>
      </w:r>
      <w:r w:rsidR="00176541" w:rsidRPr="00E338D0">
        <w:rPr>
          <w:rFonts w:ascii="Times New Roman" w:hAnsi="Times New Roman" w:cs="Times New Roman"/>
          <w:iCs/>
        </w:rPr>
        <w:t>, должны быть новыми, ранее не использовавшимися.</w:t>
      </w:r>
    </w:p>
    <w:p w14:paraId="1CADE4C3" w14:textId="77777777" w:rsidR="00176541" w:rsidRPr="00E338D0" w:rsidRDefault="00176541" w:rsidP="00DD6234">
      <w:pPr>
        <w:jc w:val="both"/>
      </w:pPr>
    </w:p>
    <w:p w14:paraId="562DCDCD" w14:textId="77777777" w:rsidR="00176541" w:rsidRPr="00E338D0" w:rsidRDefault="00294EA3" w:rsidP="00DD6234">
      <w:pPr>
        <w:pStyle w:val="a3"/>
        <w:numPr>
          <w:ilvl w:val="0"/>
          <w:numId w:val="1"/>
        </w:numPr>
        <w:jc w:val="both"/>
        <w:rPr>
          <w:b/>
        </w:rPr>
      </w:pPr>
      <w:r w:rsidRPr="00E338D0">
        <w:rPr>
          <w:b/>
          <w:lang w:eastAsia="en-US"/>
        </w:rPr>
        <w:t>Трактор</w:t>
      </w:r>
      <w:r w:rsidRPr="00E338D0">
        <w:rPr>
          <w:b/>
          <w:i/>
          <w:lang w:eastAsia="en-US"/>
        </w:rPr>
        <w:t xml:space="preserve"> «</w:t>
      </w:r>
      <w:r w:rsidR="005924A8" w:rsidRPr="00E338D0">
        <w:rPr>
          <w:b/>
          <w:shd w:val="clear" w:color="auto" w:fill="FFFFFF"/>
        </w:rPr>
        <w:t>БЕЛАРУС-82</w:t>
      </w:r>
      <w:r w:rsidR="00AC2E78" w:rsidRPr="00E338D0">
        <w:rPr>
          <w:b/>
          <w:shd w:val="clear" w:color="auto" w:fill="FFFFFF"/>
        </w:rPr>
        <w:t>.1</w:t>
      </w:r>
      <w:r w:rsidRPr="00E338D0">
        <w:rPr>
          <w:b/>
          <w:shd w:val="clear" w:color="auto" w:fill="FFFFFF"/>
        </w:rPr>
        <w:t xml:space="preserve">» </w:t>
      </w:r>
      <w:r w:rsidR="00176541" w:rsidRPr="00E338D0">
        <w:rPr>
          <w:b/>
        </w:rPr>
        <w:t xml:space="preserve">или эквивалент - </w:t>
      </w:r>
      <w:r w:rsidR="0065312A" w:rsidRPr="00E338D0">
        <w:rPr>
          <w:b/>
        </w:rPr>
        <w:t>1 шт</w:t>
      </w:r>
      <w:r w:rsidR="00176541" w:rsidRPr="00E338D0">
        <w:rPr>
          <w:b/>
        </w:rPr>
        <w:t>.</w:t>
      </w:r>
    </w:p>
    <w:p w14:paraId="363D1DD2" w14:textId="77777777" w:rsidR="005924A8" w:rsidRPr="00E338D0" w:rsidRDefault="00F40E28" w:rsidP="00DD6234">
      <w:pPr>
        <w:jc w:val="both"/>
      </w:pPr>
      <w:r w:rsidRPr="00E338D0">
        <w:t>Колесная формул</w:t>
      </w:r>
      <w:r w:rsidR="00FD066A" w:rsidRPr="00E338D0">
        <w:t>а - 4х4</w:t>
      </w:r>
    </w:p>
    <w:p w14:paraId="61ADCDCA" w14:textId="12DBAD06" w:rsidR="00FD066A" w:rsidRPr="00E338D0" w:rsidRDefault="00FD066A" w:rsidP="00DD6234">
      <w:pPr>
        <w:jc w:val="both"/>
      </w:pPr>
      <w:r w:rsidRPr="00E338D0">
        <w:t>Двигатель - дизель с непосредственным впрыском</w:t>
      </w:r>
      <w:r w:rsidR="0067207B">
        <w:t xml:space="preserve"> топлива</w:t>
      </w:r>
      <w:r w:rsidR="001A413A" w:rsidRPr="00E338D0">
        <w:t>,</w:t>
      </w:r>
      <w:r w:rsidRPr="00E338D0">
        <w:t xml:space="preserve"> водяного </w:t>
      </w:r>
      <w:r w:rsidR="000A1C1C" w:rsidRPr="00E338D0">
        <w:t>охлаждения</w:t>
      </w:r>
    </w:p>
    <w:p w14:paraId="63BCA9AE" w14:textId="77777777" w:rsidR="00FD066A" w:rsidRPr="00E338D0" w:rsidRDefault="00DF0351" w:rsidP="00DD6234">
      <w:pPr>
        <w:jc w:val="both"/>
      </w:pPr>
      <w:r w:rsidRPr="00E338D0">
        <w:t>Мощность, кВ</w:t>
      </w:r>
      <w:proofErr w:type="gramStart"/>
      <w:r w:rsidRPr="00E338D0">
        <w:t>т(</w:t>
      </w:r>
      <w:proofErr w:type="spellStart"/>
      <w:proofErr w:type="gramEnd"/>
      <w:r w:rsidRPr="00E338D0">
        <w:t>л.</w:t>
      </w:r>
      <w:r w:rsidR="00001F69" w:rsidRPr="00E338D0">
        <w:t>с</w:t>
      </w:r>
      <w:proofErr w:type="spellEnd"/>
      <w:r w:rsidRPr="00E338D0">
        <w:t>.</w:t>
      </w:r>
      <w:r w:rsidR="00001F69" w:rsidRPr="00E338D0">
        <w:t>) -</w:t>
      </w:r>
      <w:r w:rsidR="00FD066A" w:rsidRPr="00E338D0">
        <w:t xml:space="preserve"> </w:t>
      </w:r>
      <w:r w:rsidR="0010064F" w:rsidRPr="00E338D0">
        <w:t xml:space="preserve">не менее </w:t>
      </w:r>
      <w:r w:rsidR="001F4A50" w:rsidRPr="00E338D0">
        <w:t>60</w:t>
      </w:r>
      <w:r w:rsidR="00FD066A" w:rsidRPr="00E338D0">
        <w:t>(8</w:t>
      </w:r>
      <w:r w:rsidR="00314B74" w:rsidRPr="00E338D0">
        <w:t>1</w:t>
      </w:r>
      <w:r w:rsidR="001F4A50" w:rsidRPr="00E338D0">
        <w:t>,6</w:t>
      </w:r>
      <w:r w:rsidR="00FD066A" w:rsidRPr="00E338D0">
        <w:t>)</w:t>
      </w:r>
    </w:p>
    <w:p w14:paraId="57C6563F" w14:textId="77777777" w:rsidR="00FD066A" w:rsidRPr="00E338D0" w:rsidRDefault="00FD066A" w:rsidP="00DD6234">
      <w:pPr>
        <w:jc w:val="both"/>
      </w:pPr>
      <w:r w:rsidRPr="00E338D0">
        <w:t>Номина</w:t>
      </w:r>
      <w:r w:rsidR="00001F69" w:rsidRPr="00E338D0">
        <w:t>льная частота вращения, об/мин -</w:t>
      </w:r>
      <w:r w:rsidRPr="00E338D0">
        <w:t xml:space="preserve"> </w:t>
      </w:r>
      <w:r w:rsidR="0010064F" w:rsidRPr="00E338D0">
        <w:t xml:space="preserve">не менее </w:t>
      </w:r>
      <w:r w:rsidRPr="00E338D0">
        <w:t>2200</w:t>
      </w:r>
    </w:p>
    <w:p w14:paraId="6EE78726" w14:textId="77777777" w:rsidR="00FD066A" w:rsidRPr="00E338D0" w:rsidRDefault="00FD066A" w:rsidP="00DD6234">
      <w:pPr>
        <w:jc w:val="both"/>
      </w:pPr>
      <w:r w:rsidRPr="00E338D0">
        <w:t xml:space="preserve">Коробка передач - механическая </w:t>
      </w:r>
      <w:proofErr w:type="spellStart"/>
      <w:r w:rsidRPr="00E338D0">
        <w:t>девятиступенчатая</w:t>
      </w:r>
      <w:proofErr w:type="spellEnd"/>
      <w:r w:rsidRPr="00E338D0">
        <w:t xml:space="preserve"> с </w:t>
      </w:r>
      <w:r w:rsidR="000A1C1C" w:rsidRPr="00E338D0">
        <w:t>редуктором,</w:t>
      </w:r>
      <w:r w:rsidRPr="00E338D0">
        <w:t xml:space="preserve"> удваивающим число передач 18/4</w:t>
      </w:r>
    </w:p>
    <w:p w14:paraId="4338BBF5" w14:textId="77777777" w:rsidR="00FD066A" w:rsidRPr="00E338D0" w:rsidRDefault="00FD066A" w:rsidP="00DD6234">
      <w:pPr>
        <w:jc w:val="both"/>
      </w:pPr>
      <w:r w:rsidRPr="00E338D0">
        <w:t>Скорость, км/ч:</w:t>
      </w:r>
    </w:p>
    <w:p w14:paraId="728F8948" w14:textId="77777777" w:rsidR="00FD066A" w:rsidRPr="00E338D0" w:rsidRDefault="00FD066A" w:rsidP="00DD6234">
      <w:pPr>
        <w:jc w:val="both"/>
      </w:pPr>
      <w:r w:rsidRPr="00E338D0">
        <w:t xml:space="preserve">- вперед - </w:t>
      </w:r>
      <w:r w:rsidR="0010064F" w:rsidRPr="00E338D0">
        <w:t xml:space="preserve">не менее </w:t>
      </w:r>
      <w:r w:rsidR="00FA6E38" w:rsidRPr="00E338D0">
        <w:t>1,94-34,3</w:t>
      </w:r>
    </w:p>
    <w:p w14:paraId="079282D9" w14:textId="77777777" w:rsidR="00FD066A" w:rsidRPr="00E338D0" w:rsidRDefault="00FD066A" w:rsidP="00DD6234">
      <w:pPr>
        <w:jc w:val="both"/>
      </w:pPr>
      <w:r w:rsidRPr="00E338D0">
        <w:t xml:space="preserve">- назад - </w:t>
      </w:r>
      <w:r w:rsidR="0010064F" w:rsidRPr="00E338D0">
        <w:t xml:space="preserve">не менее </w:t>
      </w:r>
      <w:r w:rsidR="00FA6E38" w:rsidRPr="00E338D0">
        <w:t>4,09</w:t>
      </w:r>
      <w:r w:rsidRPr="00E338D0">
        <w:t>-</w:t>
      </w:r>
      <w:r w:rsidR="00FA6E38" w:rsidRPr="00E338D0">
        <w:t>9,22</w:t>
      </w:r>
    </w:p>
    <w:p w14:paraId="1AB283B2" w14:textId="77777777" w:rsidR="00FD066A" w:rsidRPr="00E338D0" w:rsidRDefault="00FD066A" w:rsidP="00DD6234">
      <w:pPr>
        <w:jc w:val="both"/>
      </w:pPr>
      <w:r w:rsidRPr="00E338D0">
        <w:t>Задний вал отбора мощности:</w:t>
      </w:r>
    </w:p>
    <w:p w14:paraId="4D72F45E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t xml:space="preserve">- независимый </w:t>
      </w:r>
      <w:r w:rsidRPr="00E338D0">
        <w:rPr>
          <w:shd w:val="clear" w:color="auto" w:fill="FFFFFF"/>
        </w:rPr>
        <w:t xml:space="preserve">I; II, об/мин - </w:t>
      </w:r>
      <w:r w:rsidR="0010064F" w:rsidRPr="00E338D0">
        <w:rPr>
          <w:shd w:val="clear" w:color="auto" w:fill="FFFFFF"/>
        </w:rPr>
        <w:t xml:space="preserve">не менее </w:t>
      </w:r>
      <w:r w:rsidRPr="00E338D0">
        <w:rPr>
          <w:shd w:val="clear" w:color="auto" w:fill="FFFFFF"/>
        </w:rPr>
        <w:t>5</w:t>
      </w:r>
      <w:r w:rsidR="00C12756" w:rsidRPr="00E338D0">
        <w:rPr>
          <w:shd w:val="clear" w:color="auto" w:fill="FFFFFF"/>
        </w:rPr>
        <w:t>4</w:t>
      </w:r>
      <w:r w:rsidRPr="00E338D0">
        <w:rPr>
          <w:shd w:val="clear" w:color="auto" w:fill="FFFFFF"/>
        </w:rPr>
        <w:t>0/1000</w:t>
      </w:r>
    </w:p>
    <w:p w14:paraId="4E159689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 xml:space="preserve">- синхронный, об/мин - </w:t>
      </w:r>
      <w:r w:rsidR="0010064F" w:rsidRPr="00E338D0">
        <w:rPr>
          <w:shd w:val="clear" w:color="auto" w:fill="FFFFFF"/>
        </w:rPr>
        <w:t>не менее</w:t>
      </w:r>
      <w:r w:rsidR="00FA6E38" w:rsidRPr="00E338D0">
        <w:rPr>
          <w:shd w:val="clear" w:color="auto" w:fill="FFFFFF"/>
        </w:rPr>
        <w:t xml:space="preserve"> </w:t>
      </w:r>
      <w:r w:rsidRPr="00E338D0">
        <w:rPr>
          <w:shd w:val="clear" w:color="auto" w:fill="FFFFFF"/>
        </w:rPr>
        <w:t>3,</w:t>
      </w:r>
      <w:r w:rsidR="009135A8" w:rsidRPr="00E338D0">
        <w:rPr>
          <w:shd w:val="clear" w:color="auto" w:fill="FFFFFF"/>
        </w:rPr>
        <w:t>44</w:t>
      </w:r>
    </w:p>
    <w:p w14:paraId="2D3CDE30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 xml:space="preserve">Грузоподъёмность навесной системы на оси шарниров нижних тяг, кг - </w:t>
      </w:r>
      <w:r w:rsidR="00FA6E38" w:rsidRPr="00E338D0">
        <w:rPr>
          <w:shd w:val="clear" w:color="auto" w:fill="FFFFFF"/>
        </w:rPr>
        <w:t xml:space="preserve">не менее </w:t>
      </w:r>
      <w:r w:rsidRPr="00E338D0">
        <w:rPr>
          <w:shd w:val="clear" w:color="auto" w:fill="FFFFFF"/>
        </w:rPr>
        <w:t>3</w:t>
      </w:r>
      <w:r w:rsidR="00FA6E38" w:rsidRPr="00E338D0">
        <w:rPr>
          <w:shd w:val="clear" w:color="auto" w:fill="FFFFFF"/>
        </w:rPr>
        <w:t>2</w:t>
      </w:r>
      <w:r w:rsidRPr="00E338D0">
        <w:rPr>
          <w:shd w:val="clear" w:color="auto" w:fill="FFFFFF"/>
        </w:rPr>
        <w:t>00</w:t>
      </w:r>
    </w:p>
    <w:p w14:paraId="132497CE" w14:textId="77777777" w:rsidR="00FD066A" w:rsidRPr="00E338D0" w:rsidRDefault="0010064F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 xml:space="preserve">Габаритные размеры, </w:t>
      </w:r>
      <w:r w:rsidR="00790A63" w:rsidRPr="00E338D0">
        <w:rPr>
          <w:shd w:val="clear" w:color="auto" w:fill="FFFFFF"/>
        </w:rPr>
        <w:t>мм</w:t>
      </w:r>
      <w:r w:rsidR="00FD066A" w:rsidRPr="00E338D0">
        <w:rPr>
          <w:shd w:val="clear" w:color="auto" w:fill="FFFFFF"/>
        </w:rPr>
        <w:t>:</w:t>
      </w:r>
    </w:p>
    <w:p w14:paraId="7DE06E6F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>- длина</w:t>
      </w:r>
      <w:r w:rsidR="0010064F" w:rsidRPr="00E338D0">
        <w:rPr>
          <w:shd w:val="clear" w:color="auto" w:fill="FFFFFF"/>
        </w:rPr>
        <w:t xml:space="preserve"> -</w:t>
      </w:r>
      <w:r w:rsidRPr="00E338D0">
        <w:rPr>
          <w:shd w:val="clear" w:color="auto" w:fill="FFFFFF"/>
        </w:rPr>
        <w:t xml:space="preserve"> </w:t>
      </w:r>
      <w:r w:rsidR="0010064F" w:rsidRPr="00E338D0">
        <w:rPr>
          <w:shd w:val="clear" w:color="auto" w:fill="FFFFFF"/>
        </w:rPr>
        <w:t xml:space="preserve">не </w:t>
      </w:r>
      <w:r w:rsidR="008C0655" w:rsidRPr="00E338D0">
        <w:rPr>
          <w:shd w:val="clear" w:color="auto" w:fill="FFFFFF"/>
        </w:rPr>
        <w:t>менее</w:t>
      </w:r>
      <w:r w:rsidR="0010064F" w:rsidRPr="00E338D0">
        <w:rPr>
          <w:shd w:val="clear" w:color="auto" w:fill="FFFFFF"/>
        </w:rPr>
        <w:t xml:space="preserve"> </w:t>
      </w:r>
      <w:r w:rsidR="00BA792F" w:rsidRPr="00E338D0">
        <w:rPr>
          <w:shd w:val="clear" w:color="auto" w:fill="FFFFFF"/>
        </w:rPr>
        <w:t>3</w:t>
      </w:r>
      <w:r w:rsidR="00C56FC1" w:rsidRPr="00E338D0">
        <w:rPr>
          <w:shd w:val="clear" w:color="auto" w:fill="FFFFFF"/>
        </w:rPr>
        <w:t>930</w:t>
      </w:r>
    </w:p>
    <w:p w14:paraId="25F985CC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>- ширина</w:t>
      </w:r>
      <w:r w:rsidR="0010064F" w:rsidRPr="00E338D0">
        <w:rPr>
          <w:shd w:val="clear" w:color="auto" w:fill="FFFFFF"/>
        </w:rPr>
        <w:t xml:space="preserve"> -</w:t>
      </w:r>
      <w:r w:rsidRPr="00E338D0">
        <w:rPr>
          <w:shd w:val="clear" w:color="auto" w:fill="FFFFFF"/>
        </w:rPr>
        <w:t xml:space="preserve"> </w:t>
      </w:r>
      <w:r w:rsidR="0010064F" w:rsidRPr="00E338D0">
        <w:rPr>
          <w:shd w:val="clear" w:color="auto" w:fill="FFFFFF"/>
        </w:rPr>
        <w:t>не более</w:t>
      </w:r>
      <w:r w:rsidR="00C56FC1" w:rsidRPr="00E338D0">
        <w:rPr>
          <w:shd w:val="clear" w:color="auto" w:fill="FFFFFF"/>
        </w:rPr>
        <w:t xml:space="preserve"> </w:t>
      </w:r>
      <w:r w:rsidRPr="00E338D0">
        <w:rPr>
          <w:shd w:val="clear" w:color="auto" w:fill="FFFFFF"/>
        </w:rPr>
        <w:t>1970</w:t>
      </w:r>
    </w:p>
    <w:p w14:paraId="708EA51E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>- высота</w:t>
      </w:r>
      <w:r w:rsidR="0010064F" w:rsidRPr="00E338D0">
        <w:rPr>
          <w:shd w:val="clear" w:color="auto" w:fill="FFFFFF"/>
        </w:rPr>
        <w:t xml:space="preserve"> - не более</w:t>
      </w:r>
      <w:r w:rsidRPr="00E338D0">
        <w:rPr>
          <w:shd w:val="clear" w:color="auto" w:fill="FFFFFF"/>
        </w:rPr>
        <w:t xml:space="preserve"> </w:t>
      </w:r>
      <w:r w:rsidR="00BA792F" w:rsidRPr="00E338D0">
        <w:rPr>
          <w:shd w:val="clear" w:color="auto" w:fill="FFFFFF"/>
        </w:rPr>
        <w:t>2</w:t>
      </w:r>
      <w:r w:rsidR="00FA6E38" w:rsidRPr="00E338D0">
        <w:rPr>
          <w:shd w:val="clear" w:color="auto" w:fill="FFFFFF"/>
        </w:rPr>
        <w:t>800</w:t>
      </w:r>
    </w:p>
    <w:p w14:paraId="16F6CEBF" w14:textId="77777777" w:rsidR="00FD066A" w:rsidRPr="00E338D0" w:rsidRDefault="00FD066A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>Масса эксплуатационная, т -</w:t>
      </w:r>
      <w:r w:rsidR="0010064F" w:rsidRPr="00E338D0">
        <w:rPr>
          <w:shd w:val="clear" w:color="auto" w:fill="FFFFFF"/>
        </w:rPr>
        <w:t xml:space="preserve"> не </w:t>
      </w:r>
      <w:r w:rsidR="00F2679B" w:rsidRPr="00E338D0">
        <w:rPr>
          <w:shd w:val="clear" w:color="auto" w:fill="FFFFFF"/>
        </w:rPr>
        <w:t>менее</w:t>
      </w:r>
      <w:r w:rsidR="0010064F" w:rsidRPr="00E338D0">
        <w:rPr>
          <w:shd w:val="clear" w:color="auto" w:fill="FFFFFF"/>
        </w:rPr>
        <w:t xml:space="preserve"> </w:t>
      </w:r>
      <w:r w:rsidR="00407ACC" w:rsidRPr="00E338D0">
        <w:rPr>
          <w:shd w:val="clear" w:color="auto" w:fill="FFFFFF"/>
        </w:rPr>
        <w:t>4</w:t>
      </w:r>
    </w:p>
    <w:p w14:paraId="156639B9" w14:textId="77777777" w:rsidR="00A860F6" w:rsidRPr="00E338D0" w:rsidRDefault="00A860F6" w:rsidP="00DD6234">
      <w:pPr>
        <w:jc w:val="both"/>
        <w:rPr>
          <w:rStyle w:val="a8"/>
          <w:b w:val="0"/>
          <w:bCs w:val="0"/>
          <w:shd w:val="clear" w:color="auto" w:fill="FFFFFF"/>
        </w:rPr>
      </w:pPr>
    </w:p>
    <w:p w14:paraId="0DC13ADD" w14:textId="77777777" w:rsidR="005924A8" w:rsidRPr="00E338D0" w:rsidRDefault="00396379" w:rsidP="00DD623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338D0">
        <w:rPr>
          <w:rFonts w:ascii="Times New Roman" w:hAnsi="Times New Roman" w:cs="Times New Roman"/>
          <w:b/>
          <w:sz w:val="24"/>
          <w:szCs w:val="24"/>
        </w:rPr>
        <w:t>Комплект защит</w:t>
      </w:r>
      <w:r w:rsidR="000A1C1C" w:rsidRPr="00E338D0">
        <w:rPr>
          <w:rFonts w:ascii="Times New Roman" w:hAnsi="Times New Roman" w:cs="Times New Roman"/>
          <w:b/>
          <w:sz w:val="24"/>
          <w:szCs w:val="24"/>
        </w:rPr>
        <w:t>ного</w:t>
      </w:r>
      <w:r w:rsidRPr="00E3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2A" w:rsidRPr="00E338D0">
        <w:rPr>
          <w:rFonts w:ascii="Times New Roman" w:hAnsi="Times New Roman" w:cs="Times New Roman"/>
          <w:b/>
          <w:sz w:val="24"/>
          <w:szCs w:val="24"/>
        </w:rPr>
        <w:t>ограждения трактора</w:t>
      </w:r>
      <w:r w:rsidR="00C5792B" w:rsidRPr="00E338D0">
        <w:rPr>
          <w:rFonts w:ascii="Times New Roman" w:hAnsi="Times New Roman" w:cs="Times New Roman"/>
          <w:sz w:val="24"/>
          <w:szCs w:val="24"/>
        </w:rPr>
        <w:t xml:space="preserve"> </w:t>
      </w:r>
      <w:r w:rsidR="00001F69" w:rsidRPr="00E338D0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294EA3" w:rsidRPr="00E338D0">
        <w:rPr>
          <w:rFonts w:ascii="Times New Roman" w:hAnsi="Times New Roman" w:cs="Times New Roman"/>
          <w:b/>
          <w:iCs/>
          <w:sz w:val="24"/>
          <w:szCs w:val="24"/>
        </w:rPr>
        <w:t xml:space="preserve"> 1 шт.</w:t>
      </w:r>
    </w:p>
    <w:p w14:paraId="48FBDCCB" w14:textId="77777777" w:rsidR="005924A8" w:rsidRPr="00E338D0" w:rsidRDefault="005924A8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338D0">
        <w:rPr>
          <w:rFonts w:ascii="Times New Roman" w:hAnsi="Times New Roman" w:cs="Times New Roman"/>
          <w:iCs/>
          <w:shd w:val="clear" w:color="auto" w:fill="FFFFFF"/>
        </w:rPr>
        <w:t xml:space="preserve">Комплект защитного </w:t>
      </w:r>
      <w:r w:rsidR="008A0855" w:rsidRPr="00E338D0">
        <w:rPr>
          <w:rFonts w:ascii="Times New Roman" w:hAnsi="Times New Roman" w:cs="Times New Roman"/>
          <w:iCs/>
          <w:shd w:val="clear" w:color="auto" w:fill="FFFFFF"/>
        </w:rPr>
        <w:t>ограждения,</w:t>
      </w:r>
      <w:r w:rsidRPr="00E338D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65312A" w:rsidRPr="00E338D0">
        <w:rPr>
          <w:rFonts w:ascii="Times New Roman" w:hAnsi="Times New Roman" w:cs="Times New Roman"/>
          <w:iCs/>
          <w:shd w:val="clear" w:color="auto" w:fill="FFFFFF"/>
        </w:rPr>
        <w:t>который должен быть установлен на тракторе</w:t>
      </w:r>
      <w:r w:rsidR="008A0855" w:rsidRPr="00E338D0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="0065312A" w:rsidRPr="00E338D0">
        <w:rPr>
          <w:rFonts w:ascii="Times New Roman" w:hAnsi="Times New Roman" w:cs="Times New Roman"/>
          <w:iCs/>
          <w:shd w:val="clear" w:color="auto" w:fill="FFFFFF"/>
        </w:rPr>
        <w:t>предназначается</w:t>
      </w:r>
      <w:r w:rsidRPr="00E338D0">
        <w:rPr>
          <w:rFonts w:ascii="Times New Roman" w:hAnsi="Times New Roman" w:cs="Times New Roman"/>
          <w:iCs/>
          <w:shd w:val="clear" w:color="auto" w:fill="FFFFFF"/>
        </w:rPr>
        <w:t xml:space="preserve"> для защиты отдельных деталей трактора и кабины тракториста при лесозаготовительных работах.</w:t>
      </w:r>
    </w:p>
    <w:p w14:paraId="01522D8B" w14:textId="77777777" w:rsidR="005924A8" w:rsidRPr="00E338D0" w:rsidRDefault="005924A8" w:rsidP="00DD6234">
      <w:pPr>
        <w:ind w:right="105"/>
        <w:jc w:val="both"/>
        <w:rPr>
          <w:rFonts w:eastAsia="Calibri"/>
          <w:b/>
          <w:lang w:eastAsia="en-US"/>
        </w:rPr>
      </w:pPr>
      <w:r w:rsidRPr="00E338D0">
        <w:rPr>
          <w:rFonts w:eastAsia="Calibri"/>
          <w:bCs/>
        </w:rPr>
        <w:t>Применяемый материал</w:t>
      </w:r>
      <w:r w:rsidR="00F07FD0" w:rsidRPr="00E338D0">
        <w:rPr>
          <w:rFonts w:eastAsia="Calibri"/>
          <w:bCs/>
        </w:rPr>
        <w:t xml:space="preserve"> -</w:t>
      </w:r>
      <w:r w:rsidRPr="00E338D0">
        <w:rPr>
          <w:rFonts w:eastAsia="Calibri"/>
          <w:bCs/>
        </w:rPr>
        <w:t xml:space="preserve"> сталь </w:t>
      </w:r>
    </w:p>
    <w:p w14:paraId="48A9E026" w14:textId="77777777" w:rsidR="00BB2587" w:rsidRPr="00E338D0" w:rsidRDefault="00BB2587" w:rsidP="00DD6234">
      <w:pPr>
        <w:ind w:left="142" w:right="105"/>
        <w:jc w:val="both"/>
      </w:pPr>
      <w:r w:rsidRPr="00E338D0">
        <w:t xml:space="preserve">- Ограждение нижней части </w:t>
      </w:r>
      <w:r w:rsidR="00EB2AD7" w:rsidRPr="00E338D0">
        <w:t>-</w:t>
      </w:r>
      <w:r w:rsidRPr="00E338D0">
        <w:t xml:space="preserve"> от передней части трактора до рукавов полуосей задних колес (стальной лист толщиной не менее 4 мм, труба профильная не менее 60х40х3,5 мм);</w:t>
      </w:r>
    </w:p>
    <w:p w14:paraId="3808E38E" w14:textId="77777777" w:rsidR="00BB2587" w:rsidRPr="00E338D0" w:rsidRDefault="00BB2587" w:rsidP="00DD6234">
      <w:pPr>
        <w:ind w:left="142" w:right="105"/>
        <w:jc w:val="both"/>
      </w:pPr>
      <w:r w:rsidRPr="00E338D0">
        <w:t>- Ограждение радиатора - металлическая решетка (сетка не менее 50х50</w:t>
      </w:r>
      <w:r w:rsidR="007A635F" w:rsidRPr="00E338D0">
        <w:t xml:space="preserve"> </w:t>
      </w:r>
      <w:r w:rsidRPr="00E338D0">
        <w:t>мм);</w:t>
      </w:r>
    </w:p>
    <w:p w14:paraId="480E840B" w14:textId="77777777" w:rsidR="00BB2587" w:rsidRPr="00E338D0" w:rsidRDefault="00BB2587" w:rsidP="00DD6234">
      <w:pPr>
        <w:ind w:left="142" w:right="105"/>
        <w:jc w:val="both"/>
      </w:pPr>
      <w:r w:rsidRPr="00E338D0">
        <w:t xml:space="preserve">- Ограждение капота - дуги безопасности (труба не менее </w:t>
      </w:r>
      <w:r w:rsidRPr="00E338D0">
        <w:rPr>
          <w:lang w:val="en-US"/>
        </w:rPr>
        <w:t>d</w:t>
      </w:r>
      <w:r w:rsidRPr="00E338D0">
        <w:t>48х3,5 мм);</w:t>
      </w:r>
    </w:p>
    <w:p w14:paraId="6FEC8272" w14:textId="77777777" w:rsidR="00BB2587" w:rsidRPr="00E338D0" w:rsidRDefault="00BB2587" w:rsidP="00DD6234">
      <w:pPr>
        <w:ind w:left="142" w:right="105"/>
        <w:jc w:val="both"/>
      </w:pPr>
      <w:r w:rsidRPr="00E338D0">
        <w:t>- Ограждение кабины - металлические решетки заднего и боковых стекол (сетка не менее 50х50мм);</w:t>
      </w:r>
    </w:p>
    <w:p w14:paraId="5F553132" w14:textId="77777777" w:rsidR="00BB2587" w:rsidRPr="00E338D0" w:rsidRDefault="00BB2587" w:rsidP="00DD6234">
      <w:pPr>
        <w:ind w:left="142" w:right="105"/>
        <w:jc w:val="both"/>
      </w:pPr>
      <w:r w:rsidRPr="00E338D0">
        <w:t>- Ограждение крыши (труба профильная не менее 60х40х3,5 мм);</w:t>
      </w:r>
    </w:p>
    <w:p w14:paraId="624D26A6" w14:textId="77777777" w:rsidR="00BB2587" w:rsidRPr="00E338D0" w:rsidRDefault="00BB2587" w:rsidP="00DD6234">
      <w:pPr>
        <w:ind w:left="142" w:right="105"/>
        <w:jc w:val="both"/>
      </w:pPr>
      <w:r w:rsidRPr="00E338D0">
        <w:lastRenderedPageBreak/>
        <w:t>- Ограждения передних фар, габаритных фонарей и указателей поворотов (лист стальной толщиной не менее 3 мм, круг стальной диаметром не менее 10 мм);</w:t>
      </w:r>
    </w:p>
    <w:p w14:paraId="44D0A631" w14:textId="77777777" w:rsidR="00BB2587" w:rsidRPr="00E338D0" w:rsidRDefault="00BB2587" w:rsidP="00DD6234">
      <w:pPr>
        <w:jc w:val="both"/>
      </w:pPr>
      <w:r w:rsidRPr="00E338D0">
        <w:t>- Ограждения задних и боковых фар (лист стальной толщиной не менее 3 мм, круг стальной диаметром не менее 10 мм);</w:t>
      </w:r>
    </w:p>
    <w:p w14:paraId="13847142" w14:textId="77777777" w:rsidR="00BB2587" w:rsidRPr="00E338D0" w:rsidRDefault="00BB2587" w:rsidP="00DD6234">
      <w:pPr>
        <w:jc w:val="both"/>
      </w:pPr>
      <w:r w:rsidRPr="00E338D0">
        <w:t>- Ограждения задних габаритных фонарей и указателей поворотов (лист стальной толщиной не менее 3 мм, круг стальной диаметром не менее 10 мм);</w:t>
      </w:r>
    </w:p>
    <w:p w14:paraId="5AF9A114" w14:textId="77777777" w:rsidR="005924A8" w:rsidRPr="00E338D0" w:rsidRDefault="005924A8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35A56DA2" w14:textId="77777777" w:rsidR="009332BB" w:rsidRPr="00E338D0" w:rsidRDefault="00AE7CA9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E338D0">
        <w:rPr>
          <w:rFonts w:ascii="Times New Roman" w:hAnsi="Times New Roman" w:cs="Times New Roman"/>
          <w:b/>
          <w:iCs/>
          <w:u w:val="single"/>
        </w:rPr>
        <w:t>2.</w:t>
      </w:r>
      <w:r w:rsidR="00C5792B" w:rsidRPr="00E338D0">
        <w:rPr>
          <w:rFonts w:ascii="Times New Roman" w:hAnsi="Times New Roman" w:cs="Times New Roman"/>
          <w:b/>
          <w:iCs/>
          <w:u w:val="single"/>
        </w:rPr>
        <w:t xml:space="preserve">Комплект противопожарного оборудования: </w:t>
      </w:r>
    </w:p>
    <w:p w14:paraId="266BB2E0" w14:textId="77777777" w:rsidR="00294EA3" w:rsidRPr="00E338D0" w:rsidRDefault="003F1E21" w:rsidP="00DD6234">
      <w:pPr>
        <w:jc w:val="both"/>
      </w:pPr>
      <w:r w:rsidRPr="00E338D0">
        <w:rPr>
          <w:b/>
        </w:rPr>
        <w:t>2.1</w:t>
      </w:r>
      <w:r w:rsidR="00B8525F" w:rsidRPr="00E338D0">
        <w:rPr>
          <w:b/>
        </w:rPr>
        <w:t>.</w:t>
      </w:r>
      <w:r w:rsidR="00AE7CA9" w:rsidRPr="00E338D0">
        <w:rPr>
          <w:b/>
        </w:rPr>
        <w:t xml:space="preserve"> Отвал - емкость</w:t>
      </w:r>
      <w:r w:rsidR="00024DEF" w:rsidRPr="00E338D0">
        <w:rPr>
          <w:b/>
        </w:rPr>
        <w:t xml:space="preserve"> - 1 шт.</w:t>
      </w:r>
    </w:p>
    <w:p w14:paraId="0CB9F8BF" w14:textId="77777777" w:rsidR="00AE7CA9" w:rsidRPr="00E338D0" w:rsidRDefault="00AE7CA9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>Отвал-емкость представляет собой толкатель-штабелер со встроенной емкостью для воды</w:t>
      </w:r>
      <w:r w:rsidR="00FB777D" w:rsidRPr="00E338D0">
        <w:rPr>
          <w:shd w:val="clear" w:color="auto" w:fill="FFFFFF"/>
        </w:rPr>
        <w:t>, емкость выполнена из стали и является одним целым с отвалом</w:t>
      </w:r>
      <w:r w:rsidRPr="00E338D0">
        <w:rPr>
          <w:shd w:val="clear" w:color="auto" w:fill="FFFFFF"/>
        </w:rPr>
        <w:t>. Предназначается</w:t>
      </w:r>
      <w:r w:rsidR="00C5792B" w:rsidRPr="00E338D0">
        <w:rPr>
          <w:shd w:val="clear" w:color="auto" w:fill="FFFFFF"/>
        </w:rPr>
        <w:t xml:space="preserve"> для выполнения комплекса работ при тушении лесных пожаров: создания противопожарных минерализованных полос, обеспечения водой установок противопожарных высокого давления (УПВД), мотопомп</w:t>
      </w:r>
      <w:r w:rsidRPr="00E338D0">
        <w:rPr>
          <w:shd w:val="clear" w:color="auto" w:fill="FFFFFF"/>
        </w:rPr>
        <w:t>ы</w:t>
      </w:r>
      <w:r w:rsidR="00C5792B" w:rsidRPr="00E338D0">
        <w:rPr>
          <w:shd w:val="clear" w:color="auto" w:fill="FFFFFF"/>
        </w:rPr>
        <w:t xml:space="preserve">, заправки </w:t>
      </w:r>
      <w:r w:rsidR="008756DB" w:rsidRPr="00E338D0">
        <w:rPr>
          <w:shd w:val="clear" w:color="auto" w:fill="FFFFFF"/>
        </w:rPr>
        <w:t>ранцев противопожарных</w:t>
      </w:r>
      <w:r w:rsidR="00C5792B" w:rsidRPr="00E338D0">
        <w:rPr>
          <w:shd w:val="clear" w:color="auto" w:fill="FFFFFF"/>
        </w:rPr>
        <w:t>, выполнения земляных работ.</w:t>
      </w:r>
    </w:p>
    <w:p w14:paraId="558861CC" w14:textId="77777777" w:rsidR="005C4F07" w:rsidRPr="00E338D0" w:rsidRDefault="0065312A" w:rsidP="00DD6234">
      <w:pPr>
        <w:jc w:val="both"/>
      </w:pPr>
      <w:r w:rsidRPr="00E338D0">
        <w:t xml:space="preserve">Наличие </w:t>
      </w:r>
      <w:r w:rsidR="000A1C1C" w:rsidRPr="00E338D0">
        <w:t xml:space="preserve">емкости </w:t>
      </w:r>
      <w:r w:rsidRPr="00E338D0">
        <w:t>для воды в отвале позволяет освободить заднюю навеску трактора и сделать его универсальный лесохозяйственной машиной.</w:t>
      </w:r>
    </w:p>
    <w:p w14:paraId="6C1CA19A" w14:textId="77777777" w:rsidR="00AE7CA9" w:rsidRPr="00E338D0" w:rsidRDefault="00AE7CA9" w:rsidP="00DD6234">
      <w:pPr>
        <w:jc w:val="both"/>
        <w:rPr>
          <w:shd w:val="clear" w:color="auto" w:fill="FFFFFF"/>
        </w:rPr>
      </w:pPr>
      <w:r w:rsidRPr="00E338D0">
        <w:rPr>
          <w:shd w:val="clear" w:color="auto" w:fill="FFFFFF"/>
        </w:rPr>
        <w:t xml:space="preserve">Объем емкости для воды, л </w:t>
      </w:r>
      <w:r w:rsidR="00001F69" w:rsidRPr="00E338D0">
        <w:rPr>
          <w:shd w:val="clear" w:color="auto" w:fill="FFFFFF"/>
        </w:rPr>
        <w:t>-</w:t>
      </w:r>
      <w:r w:rsidRPr="00E338D0">
        <w:rPr>
          <w:shd w:val="clear" w:color="auto" w:fill="FFFFFF"/>
        </w:rPr>
        <w:t xml:space="preserve"> не менее 400</w:t>
      </w:r>
    </w:p>
    <w:p w14:paraId="217090A0" w14:textId="77777777" w:rsidR="005C4F07" w:rsidRPr="00E338D0" w:rsidRDefault="005C4F07" w:rsidP="00DD6234">
      <w:pPr>
        <w:jc w:val="both"/>
        <w:rPr>
          <w:rStyle w:val="a8"/>
          <w:b w:val="0"/>
        </w:rPr>
      </w:pPr>
      <w:r w:rsidRPr="00E338D0">
        <w:rPr>
          <w:rStyle w:val="a8"/>
          <w:b w:val="0"/>
        </w:rPr>
        <w:t xml:space="preserve">Габаритные размеры, мм </w:t>
      </w:r>
      <w:r w:rsidR="00001F69" w:rsidRPr="00E338D0">
        <w:rPr>
          <w:rStyle w:val="a8"/>
          <w:b w:val="0"/>
        </w:rPr>
        <w:t>-</w:t>
      </w:r>
      <w:r w:rsidRPr="00E338D0">
        <w:rPr>
          <w:rStyle w:val="a8"/>
          <w:b w:val="0"/>
        </w:rPr>
        <w:t xml:space="preserve"> не менее </w:t>
      </w:r>
      <w:r w:rsidRPr="00E338D0">
        <w:t>1</w:t>
      </w:r>
      <w:r w:rsidR="00D75F08" w:rsidRPr="00E338D0">
        <w:t>5</w:t>
      </w:r>
      <w:r w:rsidR="00B8525F" w:rsidRPr="00E338D0">
        <w:t>60</w:t>
      </w:r>
      <w:r w:rsidRPr="00E338D0">
        <w:t>х</w:t>
      </w:r>
      <w:r w:rsidR="00C30B05" w:rsidRPr="00E338D0">
        <w:t>19</w:t>
      </w:r>
      <w:r w:rsidR="00D75F08" w:rsidRPr="00E338D0">
        <w:t>32</w:t>
      </w:r>
      <w:r w:rsidRPr="00E338D0">
        <w:t>х</w:t>
      </w:r>
      <w:r w:rsidR="00D75F08" w:rsidRPr="00E338D0">
        <w:t>879</w:t>
      </w:r>
    </w:p>
    <w:p w14:paraId="76691161" w14:textId="77777777" w:rsidR="00C5792B" w:rsidRPr="00E338D0" w:rsidRDefault="005C4F07" w:rsidP="00DD6234">
      <w:pPr>
        <w:jc w:val="both"/>
        <w:rPr>
          <w:rFonts w:eastAsia="Calibri"/>
          <w:lang w:eastAsia="en-US"/>
        </w:rPr>
      </w:pPr>
      <w:r w:rsidRPr="00E338D0">
        <w:rPr>
          <w:rFonts w:eastAsia="Calibri"/>
          <w:lang w:eastAsia="en-US"/>
        </w:rPr>
        <w:t>В</w:t>
      </w:r>
      <w:r w:rsidR="00AE7CA9" w:rsidRPr="00E338D0">
        <w:rPr>
          <w:rFonts w:eastAsia="Calibri"/>
          <w:lang w:eastAsia="en-US"/>
        </w:rPr>
        <w:t xml:space="preserve">ысота подъема ножа </w:t>
      </w:r>
      <w:r w:rsidRPr="00E338D0">
        <w:rPr>
          <w:rFonts w:eastAsia="Calibri"/>
          <w:lang w:eastAsia="en-US"/>
        </w:rPr>
        <w:t xml:space="preserve">над опорной поверхностью, мм </w:t>
      </w:r>
      <w:r w:rsidR="000A1C1C" w:rsidRPr="00E338D0">
        <w:rPr>
          <w:rFonts w:eastAsia="Calibri"/>
          <w:lang w:eastAsia="en-US"/>
        </w:rPr>
        <w:t>-</w:t>
      </w:r>
      <w:r w:rsidRPr="00E338D0">
        <w:rPr>
          <w:rFonts w:eastAsia="Calibri"/>
          <w:lang w:eastAsia="en-US"/>
        </w:rPr>
        <w:t xml:space="preserve"> не менее </w:t>
      </w:r>
      <w:r w:rsidR="00D75F08" w:rsidRPr="00E338D0">
        <w:rPr>
          <w:rFonts w:eastAsia="Calibri"/>
          <w:lang w:eastAsia="en-US"/>
        </w:rPr>
        <w:t>9</w:t>
      </w:r>
      <w:r w:rsidR="00AE7CA9" w:rsidRPr="00E338D0">
        <w:rPr>
          <w:rFonts w:eastAsia="Calibri"/>
          <w:lang w:eastAsia="en-US"/>
        </w:rPr>
        <w:t>00</w:t>
      </w:r>
    </w:p>
    <w:p w14:paraId="37CCAC7A" w14:textId="77777777" w:rsidR="005C4F07" w:rsidRPr="00E338D0" w:rsidRDefault="005C4F07" w:rsidP="00DD6234">
      <w:pPr>
        <w:jc w:val="both"/>
        <w:rPr>
          <w:rFonts w:eastAsia="Calibri"/>
          <w:lang w:eastAsia="en-US"/>
        </w:rPr>
      </w:pPr>
      <w:r w:rsidRPr="00E338D0">
        <w:rPr>
          <w:rFonts w:eastAsia="Calibri"/>
          <w:lang w:eastAsia="en-US"/>
        </w:rPr>
        <w:t xml:space="preserve">Глубина опускания ножа ниже опорной поверхности, мм </w:t>
      </w:r>
      <w:r w:rsidR="000A1C1C" w:rsidRPr="00E338D0">
        <w:rPr>
          <w:rFonts w:eastAsia="Calibri"/>
          <w:lang w:eastAsia="en-US"/>
        </w:rPr>
        <w:t>-</w:t>
      </w:r>
      <w:r w:rsidR="00D75F08" w:rsidRPr="00E338D0">
        <w:rPr>
          <w:rFonts w:eastAsia="Calibri"/>
          <w:lang w:eastAsia="en-US"/>
        </w:rPr>
        <w:t xml:space="preserve"> не менее 17</w:t>
      </w:r>
      <w:r w:rsidRPr="00E338D0">
        <w:rPr>
          <w:rFonts w:eastAsia="Calibri"/>
          <w:lang w:eastAsia="en-US"/>
        </w:rPr>
        <w:t>0</w:t>
      </w:r>
    </w:p>
    <w:p w14:paraId="42019013" w14:textId="77777777" w:rsidR="005C4F07" w:rsidRPr="00E338D0" w:rsidRDefault="00396379" w:rsidP="00DD6234">
      <w:pPr>
        <w:jc w:val="both"/>
        <w:rPr>
          <w:rFonts w:eastAsia="Calibri"/>
          <w:lang w:eastAsia="en-US"/>
        </w:rPr>
      </w:pPr>
      <w:r w:rsidRPr="00E338D0">
        <w:rPr>
          <w:rFonts w:eastAsia="Calibri"/>
          <w:lang w:eastAsia="en-US"/>
        </w:rPr>
        <w:t xml:space="preserve">Масса, кг </w:t>
      </w:r>
      <w:r w:rsidR="005C4F07" w:rsidRPr="00E338D0">
        <w:rPr>
          <w:rFonts w:eastAsia="Calibri"/>
          <w:lang w:eastAsia="en-US"/>
        </w:rPr>
        <w:t xml:space="preserve">- не более </w:t>
      </w:r>
      <w:r w:rsidR="00B8525F" w:rsidRPr="00E338D0">
        <w:rPr>
          <w:rFonts w:eastAsia="Calibri"/>
          <w:lang w:eastAsia="en-US"/>
        </w:rPr>
        <w:t>40</w:t>
      </w:r>
      <w:r w:rsidR="00D75F08" w:rsidRPr="00E338D0">
        <w:rPr>
          <w:rFonts w:eastAsia="Calibri"/>
          <w:lang w:eastAsia="en-US"/>
        </w:rPr>
        <w:t>7</w:t>
      </w:r>
    </w:p>
    <w:p w14:paraId="5100F4E1" w14:textId="77777777" w:rsidR="005C4F07" w:rsidRPr="00E338D0" w:rsidRDefault="005C4F07" w:rsidP="00DD6234">
      <w:pPr>
        <w:jc w:val="both"/>
        <w:rPr>
          <w:shd w:val="clear" w:color="auto" w:fill="FFFFFF"/>
        </w:rPr>
      </w:pPr>
    </w:p>
    <w:p w14:paraId="2CBF3C9F" w14:textId="77777777" w:rsidR="008A0855" w:rsidRPr="00E338D0" w:rsidRDefault="00C5792B" w:rsidP="00DD6234">
      <w:pPr>
        <w:shd w:val="clear" w:color="auto" w:fill="FFFFFF"/>
        <w:ind w:left="14"/>
        <w:jc w:val="both"/>
        <w:rPr>
          <w:b/>
        </w:rPr>
      </w:pPr>
      <w:r w:rsidRPr="00E338D0">
        <w:rPr>
          <w:b/>
          <w:shd w:val="clear" w:color="auto" w:fill="FFFFFF"/>
        </w:rPr>
        <w:t>2.2</w:t>
      </w:r>
      <w:r w:rsidR="00B8525F" w:rsidRPr="00E338D0">
        <w:rPr>
          <w:b/>
          <w:shd w:val="clear" w:color="auto" w:fill="FFFFFF"/>
        </w:rPr>
        <w:t>.</w:t>
      </w:r>
      <w:r w:rsidRPr="00E338D0">
        <w:rPr>
          <w:b/>
          <w:shd w:val="clear" w:color="auto" w:fill="FFFFFF"/>
        </w:rPr>
        <w:t xml:space="preserve"> </w:t>
      </w:r>
      <w:r w:rsidR="008756DB" w:rsidRPr="00E338D0">
        <w:rPr>
          <w:b/>
        </w:rPr>
        <w:t>Ранец противопожарный «РП-18 Ермак»</w:t>
      </w:r>
      <w:r w:rsidRPr="00E338D0">
        <w:rPr>
          <w:b/>
        </w:rPr>
        <w:t xml:space="preserve"> или эквивалент</w:t>
      </w:r>
      <w:r w:rsidR="00001F69" w:rsidRPr="00E338D0">
        <w:rPr>
          <w:b/>
        </w:rPr>
        <w:t xml:space="preserve"> -</w:t>
      </w:r>
      <w:r w:rsidR="00B86B7E" w:rsidRPr="00E338D0">
        <w:rPr>
          <w:b/>
        </w:rPr>
        <w:t xml:space="preserve"> 2 шт.</w:t>
      </w:r>
    </w:p>
    <w:p w14:paraId="3F857448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Ранец противопожарный «РП-18 Ермак» должен быть укомплектован емкостью из прорезиненной ткани в чехле, гидропультом двустороннего действия для формирования водяной компактной, распыленной, а также пенной струи, соединительным резиновым шлангом, твердым смачивателем, насадкой пенообразующей</w:t>
      </w:r>
      <w:r w:rsidR="008A55AF" w:rsidRPr="00E338D0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 w:rsidRPr="00E338D0">
        <w:rPr>
          <w:rFonts w:ascii="Times New Roman" w:hAnsi="Times New Roman" w:cs="Times New Roman"/>
          <w:sz w:val="24"/>
          <w:szCs w:val="24"/>
        </w:rPr>
        <w:t>, кружкой-черпаком, емкостью для питьевой воды.</w:t>
      </w:r>
    </w:p>
    <w:p w14:paraId="7DCAC3CC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Ранец противопожарный «РП-18 Ермак» или эквивалент должен состоять из эластичной водонепроницаемой резиновой емкости с гибким резиновым шлангом на выходе из нижней части для соединения с гидропультом. Ёмкость должна иметь заливную горловину с сеткой и крышкой-стаканом объёмом не менее </w:t>
      </w:r>
      <w:r w:rsidR="003906B6" w:rsidRPr="00E338D0">
        <w:rPr>
          <w:rFonts w:ascii="Times New Roman" w:hAnsi="Times New Roman" w:cs="Times New Roman"/>
          <w:sz w:val="24"/>
          <w:szCs w:val="24"/>
        </w:rPr>
        <w:t>3</w:t>
      </w:r>
      <w:r w:rsidRPr="00E338D0">
        <w:rPr>
          <w:rFonts w:ascii="Times New Roman" w:hAnsi="Times New Roman" w:cs="Times New Roman"/>
          <w:sz w:val="24"/>
          <w:szCs w:val="24"/>
        </w:rPr>
        <w:t xml:space="preserve">00 мл. Крышка горловины должна иметь резьбу, обеспечивающую герметичность емкости (вытекание жидкости должно отсутствовать). Емкость должна быть </w:t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химостойкой</w:t>
      </w:r>
      <w:proofErr w:type="spellEnd"/>
      <w:r w:rsidRPr="00E338D0">
        <w:rPr>
          <w:rFonts w:ascii="Times New Roman" w:hAnsi="Times New Roman" w:cs="Times New Roman"/>
          <w:sz w:val="24"/>
          <w:szCs w:val="24"/>
        </w:rPr>
        <w:t xml:space="preserve"> по отношению к пенообразователю. </w:t>
      </w:r>
    </w:p>
    <w:p w14:paraId="66C65A8C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Емкость должна быть помещена в чехол из прочной смесовой ткани яркого цвета. </w:t>
      </w:r>
    </w:p>
    <w:p w14:paraId="628CAD5C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Чехол должен иметь умягченные по краям, регулируемые по длине заплечные ремни. Толщина смягчающей подушки ремня должна быть не менее </w:t>
      </w:r>
      <w:smartTag w:uri="urn:schemas-microsoft-com:office:smarttags" w:element="metricconverter">
        <w:smartTagPr>
          <w:attr w:name="ProductID" w:val="10 мм"/>
        </w:smartTagPr>
        <w:r w:rsidRPr="00E338D0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E338D0">
        <w:rPr>
          <w:rFonts w:ascii="Times New Roman" w:hAnsi="Times New Roman" w:cs="Times New Roman"/>
          <w:sz w:val="24"/>
          <w:szCs w:val="24"/>
        </w:rPr>
        <w:t>. В специальный карман чехла должна быть вложена влагостойкая, теплоизолирующая прокладка из вспененного полипропилена, для защиты спины пожарного от переохлаждения.</w:t>
      </w:r>
    </w:p>
    <w:p w14:paraId="49E38FF7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На лямке заплечного ремня чехла должен быть карабин для крепления гидропульта в нерабочем положении. Стропы заплечных ремней должны быть зафиксированы в прямоугольных отверстиях верхней и нижней выступающей литьевой части резиновой емкости-мешка с помощью пластмассовых осей. На стропе каждого заплечного ремня должны быть предусмотрены натяжные пряжки для подгонки заплечных ремней без посторонней помощи под рост бойца-пожарного в снаряженном состоянии. В верхней части мешка должна быть предусмотрена ручка в виде петли для переноски.</w:t>
      </w:r>
    </w:p>
    <w:p w14:paraId="3A16E600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Нагрудная и поясные стяжки ранца должны быть из мягких лямок с вшитыми в них стропами. На стропах должны быть предусмотрены быстро ра</w:t>
      </w:r>
      <w:r w:rsidR="00C0048D" w:rsidRPr="00E338D0">
        <w:rPr>
          <w:rFonts w:ascii="Times New Roman" w:hAnsi="Times New Roman" w:cs="Times New Roman"/>
          <w:sz w:val="24"/>
          <w:szCs w:val="24"/>
        </w:rPr>
        <w:t>сстегивающиеся пряжки-замки вида</w:t>
      </w:r>
      <w:r w:rsidRPr="00E338D0">
        <w:rPr>
          <w:rFonts w:ascii="Times New Roman" w:hAnsi="Times New Roman" w:cs="Times New Roman"/>
          <w:sz w:val="24"/>
          <w:szCs w:val="24"/>
        </w:rPr>
        <w:t xml:space="preserve"> «трезубец». </w:t>
      </w:r>
    </w:p>
    <w:p w14:paraId="1B825DBA" w14:textId="1DAD71AC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lastRenderedPageBreak/>
        <w:t>На заднем кармане чехла должна быть маркировка, выполненная методом термопластической печати с названием изделия и реквизитами производителя (сайт, телефон и адрес электронной почты).</w:t>
      </w:r>
    </w:p>
    <w:p w14:paraId="7352663C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bCs/>
          <w:sz w:val="24"/>
          <w:szCs w:val="24"/>
        </w:rPr>
        <w:t>Корпус гидропульта-насоса</w:t>
      </w:r>
      <w:r w:rsidRPr="00E338D0">
        <w:rPr>
          <w:rFonts w:ascii="Times New Roman" w:hAnsi="Times New Roman" w:cs="Times New Roman"/>
          <w:sz w:val="24"/>
          <w:szCs w:val="24"/>
        </w:rPr>
        <w:t xml:space="preserve"> должен быть изготовлен из цветного металла, шток - внутренняя часть гидропульта должен быть изготовлен из </w:t>
      </w:r>
      <w:r w:rsidR="001846BE" w:rsidRPr="00E338D0">
        <w:rPr>
          <w:rFonts w:ascii="Times New Roman" w:hAnsi="Times New Roman" w:cs="Times New Roman"/>
          <w:sz w:val="24"/>
          <w:szCs w:val="24"/>
        </w:rPr>
        <w:t>нержавеющей стали</w:t>
      </w:r>
      <w:r w:rsidRPr="00E338D0">
        <w:rPr>
          <w:rFonts w:ascii="Times New Roman" w:hAnsi="Times New Roman" w:cs="Times New Roman"/>
          <w:sz w:val="24"/>
          <w:szCs w:val="24"/>
        </w:rPr>
        <w:t xml:space="preserve">, шток должен быть оснащен рабочим клапаном «шариковой» конструкции и </w:t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E338D0">
        <w:rPr>
          <w:rFonts w:ascii="Times New Roman" w:hAnsi="Times New Roman" w:cs="Times New Roman"/>
          <w:sz w:val="24"/>
          <w:szCs w:val="24"/>
        </w:rPr>
        <w:t xml:space="preserve"> пружиной</w:t>
      </w:r>
      <w:r w:rsidRPr="00E338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38D0">
        <w:rPr>
          <w:rFonts w:ascii="Times New Roman" w:hAnsi="Times New Roman" w:cs="Times New Roman"/>
          <w:sz w:val="24"/>
          <w:szCs w:val="24"/>
        </w:rPr>
        <w:t>Штуцер и гайка гидропульта должны быть изготовлены из дюралевого сплава. Гидропульт должен быть снабжен внутренней амортизирующей пружиной для смягчения ударной нагрузки, иметь распылительную форсунку, легко переключаемую с компактной струи на распыление. Распылительная форсунка должна быть изготовлена из латунного сплава. Материал регулировочного сопла гидропульта - дюралевый сплав.</w:t>
      </w:r>
      <w:r w:rsidRPr="00E33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8D0">
        <w:rPr>
          <w:rFonts w:ascii="Times New Roman" w:hAnsi="Times New Roman" w:cs="Times New Roman"/>
          <w:sz w:val="24"/>
          <w:szCs w:val="24"/>
        </w:rPr>
        <w:t xml:space="preserve">Запорный клапан должен быть изготовлен из износостойкого материала, встроен внутрь гидропульта, должен исключать самопроизвольное вытекание жидкости из гидропульта в опущенном состоянии. </w:t>
      </w:r>
    </w:p>
    <w:p w14:paraId="3B28F872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Уплотнительные кольца, манжеты, прокладка гидропульта должны быть изготовлены из полиуретана - материала стойкого к истиранию (полиуретан «</w:t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Эластоллан</w:t>
      </w:r>
      <w:proofErr w:type="spellEnd"/>
      <w:r w:rsidRPr="00E338D0">
        <w:rPr>
          <w:rFonts w:ascii="Times New Roman" w:hAnsi="Times New Roman" w:cs="Times New Roman"/>
          <w:sz w:val="24"/>
          <w:szCs w:val="24"/>
        </w:rPr>
        <w:t xml:space="preserve">» или эквивалент). </w:t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Перекрывная</w:t>
      </w:r>
      <w:proofErr w:type="spellEnd"/>
      <w:r w:rsidRPr="00E338D0">
        <w:rPr>
          <w:rFonts w:ascii="Times New Roman" w:hAnsi="Times New Roman" w:cs="Times New Roman"/>
          <w:sz w:val="24"/>
          <w:szCs w:val="24"/>
        </w:rPr>
        <w:t xml:space="preserve"> и амортизирующие пружины должны быть изготовлены из нержавеющей стали с хром-никелевым покрытием. </w:t>
      </w:r>
      <w:r w:rsidR="000C3E83" w:rsidRPr="00E338D0">
        <w:rPr>
          <w:rFonts w:ascii="Times New Roman" w:hAnsi="Times New Roman" w:cs="Times New Roman"/>
          <w:sz w:val="24"/>
          <w:szCs w:val="24"/>
        </w:rPr>
        <w:t>При работе гидропультом отсутствует протекание жидкости из мест соединений.</w:t>
      </w:r>
    </w:p>
    <w:p w14:paraId="2DCFEF94" w14:textId="77777777" w:rsidR="00847C24" w:rsidRPr="00E338D0" w:rsidRDefault="00847C24" w:rsidP="00DD62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26C328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Расчетная производительность, л/мин - не менее 2,25;</w:t>
      </w:r>
    </w:p>
    <w:p w14:paraId="73198675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Длина компактной струи, м - не менее 8,5;</w:t>
      </w:r>
    </w:p>
    <w:p w14:paraId="354827CC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Длина распылительной струи, м - не менее 3,5;</w:t>
      </w:r>
    </w:p>
    <w:p w14:paraId="2C2B892A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Емкость, л - не менее 18;</w:t>
      </w:r>
    </w:p>
    <w:p w14:paraId="1D39D1BF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Масса сухого ранца противопожарного, кг - не более 2,35;</w:t>
      </w:r>
    </w:p>
    <w:p w14:paraId="4E305CC9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Масса снаряженного ранца противопожарного, кг - не более 20,35 </w:t>
      </w:r>
    </w:p>
    <w:p w14:paraId="3064610A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Габаритные размеры, мм - не менее 520х420х220</w:t>
      </w:r>
    </w:p>
    <w:p w14:paraId="15EB8431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3B1130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D0">
        <w:rPr>
          <w:rFonts w:ascii="Times New Roman" w:hAnsi="Times New Roman" w:cs="Times New Roman"/>
          <w:b/>
          <w:sz w:val="24"/>
          <w:szCs w:val="24"/>
        </w:rPr>
        <w:t xml:space="preserve">Комплектация: </w:t>
      </w:r>
    </w:p>
    <w:p w14:paraId="000F198F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емкость для воды - 1 шт., </w:t>
      </w:r>
    </w:p>
    <w:p w14:paraId="5E54427D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- чехол со встроенной теплоизолирующей прокладкой-наспинником - 1 шт.,</w:t>
      </w:r>
    </w:p>
    <w:p w14:paraId="61879073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гидропульт (насос) - 1 шт., </w:t>
      </w:r>
    </w:p>
    <w:p w14:paraId="28BD677E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соединительный шланг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1 шт., </w:t>
      </w:r>
    </w:p>
    <w:p w14:paraId="05380CD7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твердый смачиватель </w:t>
      </w:r>
      <w:r w:rsidRPr="00E338D0">
        <w:rPr>
          <w:rFonts w:ascii="Times New Roman" w:hAnsi="Times New Roman" w:cs="Times New Roman"/>
          <w:spacing w:val="-4"/>
          <w:sz w:val="24"/>
          <w:szCs w:val="24"/>
        </w:rPr>
        <w:t xml:space="preserve">«Ливень-ТС» </w:t>
      </w:r>
      <w:r w:rsidRPr="00E338D0">
        <w:rPr>
          <w:rFonts w:ascii="Times New Roman" w:hAnsi="Times New Roman" w:cs="Times New Roman"/>
          <w:sz w:val="24"/>
          <w:szCs w:val="24"/>
        </w:rPr>
        <w:t xml:space="preserve">или эквивалент - 5 шт., </w:t>
      </w:r>
    </w:p>
    <w:p w14:paraId="52515332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насадка пенообразующая - 1 шт., </w:t>
      </w:r>
    </w:p>
    <w:p w14:paraId="14F17CC2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кружка-черпак - 1 шт., </w:t>
      </w:r>
    </w:p>
    <w:p w14:paraId="0F4BDEEB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- емкость для питьевой воды - 1 шт.,</w:t>
      </w:r>
    </w:p>
    <w:p w14:paraId="6CB398F0" w14:textId="77777777" w:rsidR="00847C24" w:rsidRPr="00E338D0" w:rsidRDefault="00847C24" w:rsidP="00DD623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>- технический паспорт - 1 шт.</w:t>
      </w:r>
    </w:p>
    <w:p w14:paraId="40FF1889" w14:textId="77777777" w:rsidR="00847C24" w:rsidRPr="00E338D0" w:rsidRDefault="00847C24" w:rsidP="00DD6234">
      <w:pPr>
        <w:ind w:firstLine="567"/>
        <w:jc w:val="both"/>
        <w:rPr>
          <w:b/>
        </w:rPr>
      </w:pPr>
      <w:r w:rsidRPr="00E338D0">
        <w:rPr>
          <w:b/>
        </w:rPr>
        <w:t xml:space="preserve">При поставке должен сопровождаться сертификатом пожарной безопасности. </w:t>
      </w:r>
    </w:p>
    <w:p w14:paraId="155D2899" w14:textId="77777777" w:rsidR="00F07FD0" w:rsidRPr="00E338D0" w:rsidRDefault="00F07FD0" w:rsidP="00DD6234">
      <w:pPr>
        <w:jc w:val="both"/>
      </w:pPr>
    </w:p>
    <w:p w14:paraId="31EB2D7B" w14:textId="77777777" w:rsidR="00EC22DF" w:rsidRPr="00E338D0" w:rsidRDefault="00EC22DF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E338D0">
        <w:rPr>
          <w:rFonts w:ascii="Times New Roman" w:hAnsi="Times New Roman" w:cs="Times New Roman"/>
          <w:b/>
          <w:iCs/>
        </w:rPr>
        <w:t>2.</w:t>
      </w:r>
      <w:r w:rsidR="00F9079B" w:rsidRPr="00E338D0">
        <w:rPr>
          <w:rFonts w:ascii="Times New Roman" w:hAnsi="Times New Roman" w:cs="Times New Roman"/>
          <w:b/>
          <w:iCs/>
        </w:rPr>
        <w:t>3</w:t>
      </w:r>
      <w:r w:rsidR="00396379" w:rsidRPr="00E338D0">
        <w:rPr>
          <w:rFonts w:ascii="Times New Roman" w:hAnsi="Times New Roman" w:cs="Times New Roman"/>
          <w:b/>
          <w:iCs/>
        </w:rPr>
        <w:t>. Аппарат зажигательный</w:t>
      </w:r>
      <w:r w:rsidR="00CA1F63" w:rsidRPr="00E338D0">
        <w:rPr>
          <w:rFonts w:ascii="Times New Roman" w:hAnsi="Times New Roman" w:cs="Times New Roman"/>
          <w:b/>
          <w:iCs/>
        </w:rPr>
        <w:t xml:space="preserve"> АЗ-4</w:t>
      </w:r>
      <w:r w:rsidR="00A860F6" w:rsidRPr="00E338D0">
        <w:rPr>
          <w:rFonts w:ascii="Times New Roman" w:hAnsi="Times New Roman" w:cs="Times New Roman"/>
          <w:b/>
          <w:iCs/>
        </w:rPr>
        <w:t xml:space="preserve"> или эквивалент </w:t>
      </w:r>
      <w:r w:rsidRPr="00E338D0">
        <w:rPr>
          <w:rFonts w:ascii="Times New Roman" w:hAnsi="Times New Roman" w:cs="Times New Roman"/>
          <w:b/>
          <w:iCs/>
        </w:rPr>
        <w:t>- 1 шт.</w:t>
      </w:r>
    </w:p>
    <w:p w14:paraId="263C8E7E" w14:textId="77777777" w:rsidR="00EC22DF" w:rsidRPr="00E338D0" w:rsidRDefault="00EC22DF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38D0">
        <w:rPr>
          <w:rFonts w:ascii="Times New Roman" w:hAnsi="Times New Roman" w:cs="Times New Roman"/>
          <w:bCs/>
        </w:rPr>
        <w:t xml:space="preserve">Предназначен для проведения контролируемых выжиганий, поджигания напочвенного покрова и подстилки при борьбе с лесными пожарами методом пуска встречного огня и проведения </w:t>
      </w:r>
      <w:r w:rsidR="00CA1F63" w:rsidRPr="00E338D0">
        <w:rPr>
          <w:rFonts w:ascii="Times New Roman" w:hAnsi="Times New Roman" w:cs="Times New Roman"/>
          <w:bCs/>
        </w:rPr>
        <w:t>отжига от опорной полосы, а так</w:t>
      </w:r>
      <w:r w:rsidRPr="00E338D0">
        <w:rPr>
          <w:rFonts w:ascii="Times New Roman" w:hAnsi="Times New Roman" w:cs="Times New Roman"/>
          <w:bCs/>
        </w:rPr>
        <w:t>же сжигания порубочных остатков при огневой очистке вырубок.</w:t>
      </w:r>
    </w:p>
    <w:p w14:paraId="7C334432" w14:textId="77777777" w:rsidR="00EC22DF" w:rsidRPr="00E338D0" w:rsidRDefault="00EC22DF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Должен состоять из баллона, изготовленного из нержавеющей стали и </w:t>
      </w:r>
      <w:proofErr w:type="spellStart"/>
      <w:r w:rsidRPr="00E338D0">
        <w:rPr>
          <w:rFonts w:ascii="Times New Roman" w:hAnsi="Times New Roman" w:cs="Times New Roman"/>
          <w:bCs/>
          <w:iCs/>
        </w:rPr>
        <w:t>топливопровода</w:t>
      </w:r>
      <w:proofErr w:type="spellEnd"/>
      <w:r w:rsidRPr="00E338D0">
        <w:rPr>
          <w:rFonts w:ascii="Times New Roman" w:hAnsi="Times New Roman" w:cs="Times New Roman"/>
          <w:bCs/>
          <w:iCs/>
        </w:rPr>
        <w:t xml:space="preserve"> из цветного сплава, который при транспортировке должен убираться внутрь баллона и закрываться пробкой-заглушкой.</w:t>
      </w:r>
    </w:p>
    <w:p w14:paraId="55CC3CDB" w14:textId="77777777" w:rsidR="00EC22DF" w:rsidRPr="00E338D0" w:rsidRDefault="00EC22DF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Аппарат зажигательный должен иметь систему предотвращения обратного выхлопа огня, должен иметь систему регулировки подачи воздуха и интенсивности горения. </w:t>
      </w:r>
    </w:p>
    <w:p w14:paraId="17477FCB" w14:textId="53851513" w:rsidR="00D66362" w:rsidRPr="00E338D0" w:rsidRDefault="00D66362" w:rsidP="00DD6234">
      <w:pPr>
        <w:shd w:val="clear" w:color="auto" w:fill="FFFFFF"/>
        <w:jc w:val="both"/>
      </w:pPr>
      <w:r w:rsidRPr="00E338D0">
        <w:t>Несмываемая маркировка, содержащая название изделия, реквизиты производителя (сайт, телефон и адрес электронной почты) - наличие</w:t>
      </w:r>
    </w:p>
    <w:p w14:paraId="2CFE473E" w14:textId="77777777" w:rsidR="00D66362" w:rsidRPr="00E338D0" w:rsidRDefault="00D66362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1FFEDB7" w14:textId="77777777" w:rsidR="003F1E21" w:rsidRPr="00E338D0" w:rsidRDefault="008A0855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>Горючая смесь -</w:t>
      </w:r>
      <w:r w:rsidR="00EC22DF" w:rsidRPr="00E338D0">
        <w:rPr>
          <w:rFonts w:ascii="Times New Roman" w:hAnsi="Times New Roman" w:cs="Times New Roman"/>
          <w:bCs/>
          <w:iCs/>
        </w:rPr>
        <w:t xml:space="preserve"> бензин с моторным маслом в соотношении 1:1.</w:t>
      </w:r>
    </w:p>
    <w:p w14:paraId="424F574D" w14:textId="77777777" w:rsidR="00EB2AD7" w:rsidRPr="00E338D0" w:rsidRDefault="00EB2AD7" w:rsidP="00DD6234">
      <w:pPr>
        <w:jc w:val="both"/>
      </w:pPr>
    </w:p>
    <w:p w14:paraId="78D50C4C" w14:textId="77777777" w:rsidR="00EC22DF" w:rsidRPr="00E338D0" w:rsidRDefault="00EC22DF" w:rsidP="00DD6234">
      <w:pPr>
        <w:jc w:val="both"/>
      </w:pPr>
      <w:r w:rsidRPr="00E338D0">
        <w:t>Габаритные размеры в транспортном состоянии:</w:t>
      </w:r>
    </w:p>
    <w:p w14:paraId="2045ABF5" w14:textId="77777777" w:rsidR="00EC22DF" w:rsidRPr="00E338D0" w:rsidRDefault="00EC22DF" w:rsidP="00DD6234">
      <w:pPr>
        <w:jc w:val="both"/>
      </w:pPr>
      <w:r w:rsidRPr="00E338D0">
        <w:t>Длина, мм</w:t>
      </w:r>
      <w:r w:rsidR="002D6B4A" w:rsidRPr="00E338D0">
        <w:t xml:space="preserve"> </w:t>
      </w:r>
      <w:r w:rsidR="00396379" w:rsidRPr="00E338D0">
        <w:t>- н</w:t>
      </w:r>
      <w:r w:rsidRPr="00E338D0">
        <w:t>е менее 225</w:t>
      </w:r>
    </w:p>
    <w:p w14:paraId="2BE2A2A8" w14:textId="77777777" w:rsidR="00EC22DF" w:rsidRPr="00E338D0" w:rsidRDefault="00EC22DF" w:rsidP="00DD6234">
      <w:pPr>
        <w:jc w:val="both"/>
      </w:pPr>
      <w:r w:rsidRPr="00E338D0">
        <w:t>Ширина, мм</w:t>
      </w:r>
      <w:r w:rsidR="002D6B4A" w:rsidRPr="00E338D0">
        <w:t xml:space="preserve"> </w:t>
      </w:r>
      <w:r w:rsidR="00396379" w:rsidRPr="00E338D0">
        <w:t>- н</w:t>
      </w:r>
      <w:r w:rsidRPr="00E338D0">
        <w:t>е менее 140</w:t>
      </w:r>
    </w:p>
    <w:p w14:paraId="3086D9E7" w14:textId="77777777" w:rsidR="00EC22DF" w:rsidRPr="00E338D0" w:rsidRDefault="00EC22DF" w:rsidP="00DD6234">
      <w:pPr>
        <w:jc w:val="both"/>
      </w:pPr>
      <w:r w:rsidRPr="00E338D0">
        <w:t>Высота, мм</w:t>
      </w:r>
      <w:r w:rsidR="002D6B4A" w:rsidRPr="00E338D0">
        <w:t xml:space="preserve"> </w:t>
      </w:r>
      <w:r w:rsidR="00396379" w:rsidRPr="00E338D0">
        <w:t>-</w:t>
      </w:r>
      <w:r w:rsidRPr="00E338D0">
        <w:t xml:space="preserve"> </w:t>
      </w:r>
      <w:r w:rsidR="00396379" w:rsidRPr="00E338D0">
        <w:t>н</w:t>
      </w:r>
      <w:r w:rsidRPr="00E338D0">
        <w:t>е менее 342</w:t>
      </w:r>
    </w:p>
    <w:p w14:paraId="406248B6" w14:textId="77777777" w:rsidR="008537D0" w:rsidRPr="00E338D0" w:rsidRDefault="008537D0" w:rsidP="00DD6234">
      <w:pPr>
        <w:jc w:val="both"/>
      </w:pPr>
    </w:p>
    <w:p w14:paraId="158C4723" w14:textId="77777777" w:rsidR="00EC22DF" w:rsidRPr="00E338D0" w:rsidRDefault="00EC22DF" w:rsidP="00DD6234">
      <w:pPr>
        <w:jc w:val="both"/>
      </w:pPr>
      <w:r w:rsidRPr="00E338D0">
        <w:t>Габаритные размеры в рабочем состоянии:</w:t>
      </w:r>
    </w:p>
    <w:p w14:paraId="4191B519" w14:textId="77777777" w:rsidR="00EC22DF" w:rsidRPr="00E338D0" w:rsidRDefault="00EC22DF" w:rsidP="00DD6234">
      <w:pPr>
        <w:jc w:val="both"/>
      </w:pPr>
      <w:r w:rsidRPr="00E338D0">
        <w:t>Длина, мм</w:t>
      </w:r>
      <w:r w:rsidR="002D6B4A" w:rsidRPr="00E338D0">
        <w:t xml:space="preserve"> </w:t>
      </w:r>
      <w:r w:rsidR="00396379" w:rsidRPr="00E338D0">
        <w:t>- н</w:t>
      </w:r>
      <w:r w:rsidRPr="00E338D0">
        <w:t>е менее 225</w:t>
      </w:r>
    </w:p>
    <w:p w14:paraId="0DDD6071" w14:textId="77777777" w:rsidR="00EC22DF" w:rsidRPr="00E338D0" w:rsidRDefault="00EC22DF" w:rsidP="00DD6234">
      <w:pPr>
        <w:jc w:val="both"/>
      </w:pPr>
      <w:r w:rsidRPr="00E338D0">
        <w:t>Ширина, мм</w:t>
      </w:r>
      <w:r w:rsidR="002D6B4A" w:rsidRPr="00E338D0">
        <w:t xml:space="preserve"> </w:t>
      </w:r>
      <w:r w:rsidR="00396379" w:rsidRPr="00E338D0">
        <w:t>- н</w:t>
      </w:r>
      <w:r w:rsidRPr="00E338D0">
        <w:t>е менее 140</w:t>
      </w:r>
    </w:p>
    <w:p w14:paraId="00C99929" w14:textId="77777777" w:rsidR="00EC22DF" w:rsidRPr="00E338D0" w:rsidRDefault="00EC22DF" w:rsidP="00DD6234">
      <w:pPr>
        <w:jc w:val="both"/>
      </w:pPr>
      <w:r w:rsidRPr="00E338D0">
        <w:t>Высота, мм</w:t>
      </w:r>
      <w:r w:rsidR="002D6B4A" w:rsidRPr="00E338D0">
        <w:t xml:space="preserve"> </w:t>
      </w:r>
      <w:r w:rsidR="00396379" w:rsidRPr="00E338D0">
        <w:t>- н</w:t>
      </w:r>
      <w:r w:rsidRPr="00E338D0">
        <w:t>е менее 615</w:t>
      </w:r>
    </w:p>
    <w:p w14:paraId="51055FA8" w14:textId="77777777" w:rsidR="008537D0" w:rsidRPr="00E338D0" w:rsidRDefault="008537D0" w:rsidP="00DD6234">
      <w:pPr>
        <w:jc w:val="both"/>
      </w:pPr>
    </w:p>
    <w:p w14:paraId="56339EDA" w14:textId="77777777" w:rsidR="00EC22DF" w:rsidRPr="00E338D0" w:rsidRDefault="00EC22DF" w:rsidP="00DD6234">
      <w:pPr>
        <w:jc w:val="both"/>
      </w:pPr>
      <w:r w:rsidRPr="00E338D0">
        <w:t>Емкость баллона, л</w:t>
      </w:r>
      <w:r w:rsidR="002D6B4A" w:rsidRPr="00E338D0">
        <w:t xml:space="preserve"> </w:t>
      </w:r>
      <w:r w:rsidR="00396379" w:rsidRPr="00E338D0">
        <w:t>- н</w:t>
      </w:r>
      <w:r w:rsidRPr="00E338D0">
        <w:t>е более 4,2</w:t>
      </w:r>
    </w:p>
    <w:p w14:paraId="1561E8F0" w14:textId="77777777" w:rsidR="00EC22DF" w:rsidRPr="00E338D0" w:rsidRDefault="00EC22DF" w:rsidP="00DD6234">
      <w:pPr>
        <w:jc w:val="both"/>
      </w:pPr>
      <w:r w:rsidRPr="00E338D0">
        <w:t>Масса сухая, кг</w:t>
      </w:r>
      <w:r w:rsidR="002D6B4A" w:rsidRPr="00E338D0">
        <w:t xml:space="preserve"> </w:t>
      </w:r>
      <w:r w:rsidR="00396379" w:rsidRPr="00E338D0">
        <w:t>- н</w:t>
      </w:r>
      <w:r w:rsidRPr="00E338D0">
        <w:t xml:space="preserve">е более </w:t>
      </w:r>
      <w:r w:rsidR="00BD65A0" w:rsidRPr="00E338D0">
        <w:t>1,7</w:t>
      </w:r>
    </w:p>
    <w:p w14:paraId="68320D8F" w14:textId="77777777" w:rsidR="008756DB" w:rsidRPr="00E338D0" w:rsidRDefault="008756DB" w:rsidP="00DD6234">
      <w:pPr>
        <w:jc w:val="both"/>
      </w:pPr>
      <w:r w:rsidRPr="00E338D0">
        <w:t xml:space="preserve">Масса эксплуатационная, кг - не более </w:t>
      </w:r>
      <w:r w:rsidR="00BD65A0" w:rsidRPr="00E338D0">
        <w:t>5,9</w:t>
      </w:r>
    </w:p>
    <w:p w14:paraId="633F2700" w14:textId="77777777" w:rsidR="00EC22DF" w:rsidRPr="00E338D0" w:rsidRDefault="00EC22DF" w:rsidP="00DD6234">
      <w:pPr>
        <w:jc w:val="both"/>
      </w:pPr>
    </w:p>
    <w:p w14:paraId="08C8151A" w14:textId="77777777" w:rsidR="000B6C18" w:rsidRPr="00E338D0" w:rsidRDefault="00EC22DF" w:rsidP="00DD6234">
      <w:pPr>
        <w:pStyle w:val="20"/>
        <w:spacing w:after="0" w:line="240" w:lineRule="auto"/>
        <w:rPr>
          <w:rFonts w:ascii="Times New Roman" w:hAnsi="Times New Roman" w:cs="Times New Roman"/>
          <w:b/>
          <w:iCs/>
        </w:rPr>
      </w:pPr>
      <w:r w:rsidRPr="00E338D0">
        <w:rPr>
          <w:rFonts w:ascii="Times New Roman" w:hAnsi="Times New Roman" w:cs="Times New Roman"/>
          <w:b/>
          <w:iCs/>
        </w:rPr>
        <w:t>2.</w:t>
      </w:r>
      <w:r w:rsidR="00F9079B" w:rsidRPr="00E338D0">
        <w:rPr>
          <w:rFonts w:ascii="Times New Roman" w:hAnsi="Times New Roman" w:cs="Times New Roman"/>
          <w:b/>
          <w:iCs/>
        </w:rPr>
        <w:t>4</w:t>
      </w:r>
      <w:r w:rsidRPr="00E338D0">
        <w:rPr>
          <w:rFonts w:ascii="Times New Roman" w:hAnsi="Times New Roman" w:cs="Times New Roman"/>
          <w:b/>
          <w:iCs/>
        </w:rPr>
        <w:t xml:space="preserve">. </w:t>
      </w:r>
      <w:r w:rsidR="000B6C18" w:rsidRPr="00E338D0">
        <w:rPr>
          <w:rFonts w:ascii="Times New Roman" w:hAnsi="Times New Roman" w:cs="Times New Roman"/>
          <w:b/>
          <w:iCs/>
        </w:rPr>
        <w:t xml:space="preserve">Мотопомпа </w:t>
      </w:r>
      <w:proofErr w:type="spellStart"/>
      <w:r w:rsidR="000B6C18" w:rsidRPr="00E338D0">
        <w:rPr>
          <w:rFonts w:ascii="Times New Roman" w:hAnsi="Times New Roman" w:cs="Times New Roman"/>
          <w:b/>
          <w:iCs/>
        </w:rPr>
        <w:t>Koshin</w:t>
      </w:r>
      <w:proofErr w:type="spellEnd"/>
      <w:r w:rsidR="000B6C18" w:rsidRPr="00E338D0">
        <w:rPr>
          <w:rFonts w:ascii="Times New Roman" w:hAnsi="Times New Roman" w:cs="Times New Roman"/>
          <w:b/>
          <w:iCs/>
        </w:rPr>
        <w:t xml:space="preserve"> SEV-25L или эквивалент - 1 </w:t>
      </w:r>
      <w:r w:rsidR="000A4034" w:rsidRPr="00E338D0">
        <w:rPr>
          <w:rFonts w:ascii="Times New Roman" w:hAnsi="Times New Roman" w:cs="Times New Roman"/>
          <w:b/>
          <w:iCs/>
        </w:rPr>
        <w:t>комплект.</w:t>
      </w:r>
    </w:p>
    <w:p w14:paraId="7EDE41B6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 xml:space="preserve">Двигатель - бензиновый, 2-х </w:t>
      </w:r>
      <w:proofErr w:type="spellStart"/>
      <w:r w:rsidRPr="00E338D0">
        <w:rPr>
          <w:rFonts w:ascii="Times New Roman" w:hAnsi="Times New Roman" w:cs="Times New Roman"/>
          <w:iCs/>
        </w:rPr>
        <w:t>тактный</w:t>
      </w:r>
      <w:proofErr w:type="spellEnd"/>
      <w:r w:rsidRPr="00E338D0">
        <w:rPr>
          <w:rFonts w:ascii="Times New Roman" w:hAnsi="Times New Roman" w:cs="Times New Roman"/>
          <w:iCs/>
        </w:rPr>
        <w:t xml:space="preserve">, воздушного охлаждения </w:t>
      </w:r>
    </w:p>
    <w:p w14:paraId="2F8BD6F5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Соединение входное/выходное, мм - не менее 25</w:t>
      </w:r>
    </w:p>
    <w:p w14:paraId="22C247F4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Высота подъёма, м - не менее 32</w:t>
      </w:r>
    </w:p>
    <w:p w14:paraId="124F120B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Производительность, л/мин - не менее 110</w:t>
      </w:r>
    </w:p>
    <w:p w14:paraId="7E73DE86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Высота всасывания, м - не менее 8</w:t>
      </w:r>
    </w:p>
    <w:p w14:paraId="3E2CB32A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Объем цилиндра, см</w:t>
      </w:r>
      <w:r w:rsidRPr="00E338D0">
        <w:rPr>
          <w:rFonts w:ascii="Times New Roman" w:hAnsi="Times New Roman" w:cs="Times New Roman"/>
          <w:iCs/>
          <w:vertAlign w:val="superscript"/>
        </w:rPr>
        <w:t>3</w:t>
      </w:r>
      <w:r w:rsidRPr="00E338D0">
        <w:rPr>
          <w:rFonts w:ascii="Times New Roman" w:hAnsi="Times New Roman" w:cs="Times New Roman"/>
          <w:iCs/>
        </w:rPr>
        <w:t xml:space="preserve"> - не менее 26</w:t>
      </w:r>
    </w:p>
    <w:p w14:paraId="53E22F18" w14:textId="4AF2C0F4" w:rsidR="000B6C18" w:rsidRPr="00E338D0" w:rsidRDefault="0093015C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Номинальная мощность, л.</w:t>
      </w:r>
      <w:r w:rsidR="000B6C18" w:rsidRPr="00E338D0">
        <w:rPr>
          <w:rFonts w:ascii="Times New Roman" w:hAnsi="Times New Roman" w:cs="Times New Roman"/>
          <w:iCs/>
        </w:rPr>
        <w:t>с</w:t>
      </w:r>
      <w:r>
        <w:rPr>
          <w:rFonts w:ascii="Times New Roman" w:hAnsi="Times New Roman" w:cs="Times New Roman"/>
          <w:iCs/>
        </w:rPr>
        <w:t>.</w:t>
      </w:r>
      <w:r w:rsidR="000B6C18" w:rsidRPr="00E338D0">
        <w:rPr>
          <w:rFonts w:ascii="Times New Roman" w:hAnsi="Times New Roman" w:cs="Times New Roman"/>
          <w:iCs/>
        </w:rPr>
        <w:t xml:space="preserve"> - не менее 0,87</w:t>
      </w:r>
    </w:p>
    <w:p w14:paraId="27358795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Вид топлива - смесь бензина и масла</w:t>
      </w:r>
    </w:p>
    <w:p w14:paraId="4B9F2D21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Объём топливного бака, л - не менее 0,6</w:t>
      </w:r>
    </w:p>
    <w:p w14:paraId="34932833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 xml:space="preserve">Время непрерывной работы, </w:t>
      </w:r>
      <w:r w:rsidR="008810EF" w:rsidRPr="00E338D0">
        <w:rPr>
          <w:rFonts w:ascii="Times New Roman" w:hAnsi="Times New Roman" w:cs="Times New Roman"/>
          <w:iCs/>
        </w:rPr>
        <w:t>минут</w:t>
      </w:r>
      <w:r w:rsidRPr="00E338D0">
        <w:rPr>
          <w:rFonts w:ascii="Times New Roman" w:hAnsi="Times New Roman" w:cs="Times New Roman"/>
          <w:iCs/>
        </w:rPr>
        <w:t xml:space="preserve"> - не менее </w:t>
      </w:r>
      <w:r w:rsidR="008810EF" w:rsidRPr="00E338D0">
        <w:rPr>
          <w:rFonts w:ascii="Times New Roman" w:hAnsi="Times New Roman" w:cs="Times New Roman"/>
          <w:iCs/>
        </w:rPr>
        <w:t>50</w:t>
      </w:r>
    </w:p>
    <w:p w14:paraId="0C7A04DF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>Вес, кг - не более 5,</w:t>
      </w:r>
      <w:r w:rsidR="000A4034" w:rsidRPr="00E338D0">
        <w:rPr>
          <w:rFonts w:ascii="Times New Roman" w:hAnsi="Times New Roman" w:cs="Times New Roman"/>
          <w:iCs/>
        </w:rPr>
        <w:t>5</w:t>
      </w:r>
    </w:p>
    <w:p w14:paraId="40199868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iCs/>
        </w:rPr>
        <w:t xml:space="preserve">Габаритные размеры, мм - не </w:t>
      </w:r>
      <w:r w:rsidR="00CE1E87" w:rsidRPr="00E338D0">
        <w:rPr>
          <w:rFonts w:ascii="Times New Roman" w:hAnsi="Times New Roman" w:cs="Times New Roman"/>
          <w:iCs/>
        </w:rPr>
        <w:t>более</w:t>
      </w:r>
      <w:r w:rsidRPr="00E338D0">
        <w:rPr>
          <w:rFonts w:ascii="Times New Roman" w:hAnsi="Times New Roman" w:cs="Times New Roman"/>
          <w:iCs/>
        </w:rPr>
        <w:t xml:space="preserve"> </w:t>
      </w:r>
      <w:r w:rsidR="00A01F51" w:rsidRPr="00E338D0">
        <w:rPr>
          <w:rFonts w:ascii="Times New Roman" w:hAnsi="Times New Roman" w:cs="Times New Roman"/>
          <w:iCs/>
        </w:rPr>
        <w:t>336х237х313</w:t>
      </w:r>
    </w:p>
    <w:p w14:paraId="30F8ACDE" w14:textId="77777777" w:rsidR="00347D1F" w:rsidRPr="00E338D0" w:rsidRDefault="00347D1F" w:rsidP="00DD6234">
      <w:pPr>
        <w:pStyle w:val="20"/>
        <w:spacing w:after="0" w:line="240" w:lineRule="auto"/>
        <w:rPr>
          <w:rFonts w:ascii="Times New Roman" w:hAnsi="Times New Roman" w:cs="Times New Roman"/>
        </w:rPr>
      </w:pPr>
    </w:p>
    <w:p w14:paraId="4F0C8761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E338D0">
        <w:rPr>
          <w:rFonts w:ascii="Times New Roman" w:hAnsi="Times New Roman" w:cs="Times New Roman"/>
        </w:rPr>
        <w:t>Комплект поставки:</w:t>
      </w:r>
    </w:p>
    <w:p w14:paraId="2EB28010" w14:textId="60F13446" w:rsidR="000B6C18" w:rsidRPr="00E338D0" w:rsidRDefault="000B6C18" w:rsidP="00DD6234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мотопомпа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1</w:t>
      </w:r>
      <w:r w:rsidR="007B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338D0">
        <w:rPr>
          <w:rFonts w:ascii="Times New Roman" w:hAnsi="Times New Roman" w:cs="Times New Roman"/>
          <w:sz w:val="24"/>
          <w:szCs w:val="24"/>
        </w:rPr>
        <w:t>;</w:t>
      </w:r>
    </w:p>
    <w:p w14:paraId="10E7A7E7" w14:textId="6A608846" w:rsidR="000B6C18" w:rsidRPr="00E338D0" w:rsidRDefault="000B6C18" w:rsidP="00DD6234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рукав всасывающий диаметром 25 мм (длина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5 м)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1 шт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Pr="00E338D0">
        <w:rPr>
          <w:rFonts w:ascii="Times New Roman" w:hAnsi="Times New Roman" w:cs="Times New Roman"/>
          <w:sz w:val="24"/>
          <w:szCs w:val="24"/>
        </w:rPr>
        <w:t>;</w:t>
      </w:r>
    </w:p>
    <w:p w14:paraId="22210457" w14:textId="206F56C5" w:rsidR="000B6C18" w:rsidRPr="00E338D0" w:rsidRDefault="000B6C18" w:rsidP="00DD6234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8D0">
        <w:rPr>
          <w:rFonts w:ascii="Times New Roman" w:hAnsi="Times New Roman" w:cs="Times New Roman"/>
          <w:sz w:val="24"/>
          <w:szCs w:val="24"/>
        </w:rPr>
        <w:t xml:space="preserve">- рукав напорный диаметром 25 мм с головками </w:t>
      </w:r>
      <w:r w:rsidR="00E338D0" w:rsidRPr="00E338D0">
        <w:rPr>
          <w:rFonts w:ascii="Times New Roman" w:hAnsi="Times New Roman" w:cs="Times New Roman"/>
          <w:sz w:val="24"/>
          <w:szCs w:val="24"/>
        </w:rPr>
        <w:t xml:space="preserve">навязанными проволокой  </w:t>
      </w:r>
      <w:r w:rsidRPr="00E338D0">
        <w:rPr>
          <w:rFonts w:ascii="Times New Roman" w:hAnsi="Times New Roman" w:cs="Times New Roman"/>
          <w:sz w:val="24"/>
          <w:szCs w:val="24"/>
        </w:rPr>
        <w:t xml:space="preserve">ГР-25 (длина скатки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20 м) </w:t>
      </w:r>
      <w:r w:rsidR="00EB2AD7" w:rsidRPr="00E338D0">
        <w:rPr>
          <w:rFonts w:ascii="Times New Roman" w:hAnsi="Times New Roman" w:cs="Times New Roman"/>
          <w:sz w:val="24"/>
          <w:szCs w:val="24"/>
        </w:rPr>
        <w:t>-</w:t>
      </w:r>
      <w:r w:rsidRPr="00E338D0">
        <w:rPr>
          <w:rFonts w:ascii="Times New Roman" w:hAnsi="Times New Roman" w:cs="Times New Roman"/>
          <w:sz w:val="24"/>
          <w:szCs w:val="24"/>
        </w:rPr>
        <w:t xml:space="preserve"> </w:t>
      </w:r>
      <w:r w:rsidR="009266D9" w:rsidRPr="00E338D0">
        <w:rPr>
          <w:rFonts w:ascii="Times New Roman" w:hAnsi="Times New Roman" w:cs="Times New Roman"/>
          <w:sz w:val="24"/>
          <w:szCs w:val="24"/>
        </w:rPr>
        <w:t>2</w:t>
      </w:r>
      <w:r w:rsidRPr="00E338D0">
        <w:rPr>
          <w:rFonts w:ascii="Times New Roman" w:hAnsi="Times New Roman" w:cs="Times New Roman"/>
          <w:sz w:val="24"/>
          <w:szCs w:val="24"/>
        </w:rPr>
        <w:t xml:space="preserve"> шт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Pr="00E338D0">
        <w:rPr>
          <w:rFonts w:ascii="Times New Roman" w:hAnsi="Times New Roman" w:cs="Times New Roman"/>
          <w:sz w:val="24"/>
          <w:szCs w:val="24"/>
        </w:rPr>
        <w:t>;</w:t>
      </w:r>
    </w:p>
    <w:p w14:paraId="67B032A7" w14:textId="77777777" w:rsidR="000B6C18" w:rsidRPr="00E338D0" w:rsidRDefault="000B6C18" w:rsidP="00DD6234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E338D0">
        <w:rPr>
          <w:rFonts w:ascii="Times New Roman" w:hAnsi="Times New Roman" w:cs="Times New Roman"/>
        </w:rPr>
        <w:t xml:space="preserve">- ствол нерегулируемый РС-25 </w:t>
      </w:r>
      <w:r w:rsidR="00EB2AD7" w:rsidRPr="00E338D0">
        <w:rPr>
          <w:rFonts w:ascii="Times New Roman" w:hAnsi="Times New Roman" w:cs="Times New Roman"/>
        </w:rPr>
        <w:t>-</w:t>
      </w:r>
      <w:r w:rsidRPr="00E338D0">
        <w:rPr>
          <w:rFonts w:ascii="Times New Roman" w:hAnsi="Times New Roman" w:cs="Times New Roman"/>
        </w:rPr>
        <w:t xml:space="preserve"> 1 шт.</w:t>
      </w:r>
    </w:p>
    <w:p w14:paraId="6D942195" w14:textId="77777777" w:rsidR="00B40663" w:rsidRPr="00E338D0" w:rsidRDefault="00B40663" w:rsidP="00DD6234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E338D0">
        <w:rPr>
          <w:rFonts w:ascii="Times New Roman" w:hAnsi="Times New Roman" w:cs="Times New Roman"/>
        </w:rPr>
        <w:t xml:space="preserve">- Головка переходная 25х50 - 1 шт. </w:t>
      </w:r>
    </w:p>
    <w:p w14:paraId="66D94710" w14:textId="77777777" w:rsidR="00C6415F" w:rsidRPr="00E338D0" w:rsidRDefault="00C6415F" w:rsidP="00DD6234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E338D0">
        <w:rPr>
          <w:rFonts w:ascii="Times New Roman" w:hAnsi="Times New Roman" w:cs="Times New Roman"/>
        </w:rPr>
        <w:t>- Головка муфтовая ГМ-25 - 1 шт.</w:t>
      </w:r>
    </w:p>
    <w:p w14:paraId="38882D6B" w14:textId="77777777" w:rsidR="000B6C18" w:rsidRPr="00E338D0" w:rsidRDefault="000B6C18" w:rsidP="00DD6234">
      <w:r w:rsidRPr="00E338D0">
        <w:t>Гарантийный срок эксплуатации с даты продажи, месяцев - не менее 12</w:t>
      </w:r>
    </w:p>
    <w:p w14:paraId="5B433E55" w14:textId="77777777" w:rsidR="00EA3238" w:rsidRPr="00E338D0" w:rsidRDefault="00EA3238" w:rsidP="00DD6234">
      <w:pPr>
        <w:jc w:val="both"/>
      </w:pPr>
    </w:p>
    <w:p w14:paraId="3DBB2243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E338D0">
        <w:rPr>
          <w:rFonts w:ascii="Times New Roman" w:hAnsi="Times New Roman" w:cs="Times New Roman"/>
          <w:b/>
          <w:iCs/>
        </w:rPr>
        <w:t>2.</w:t>
      </w:r>
      <w:r w:rsidR="00F9079B" w:rsidRPr="00E338D0">
        <w:rPr>
          <w:rFonts w:ascii="Times New Roman" w:hAnsi="Times New Roman" w:cs="Times New Roman"/>
          <w:b/>
          <w:iCs/>
        </w:rPr>
        <w:t>5</w:t>
      </w:r>
      <w:r w:rsidRPr="00E338D0">
        <w:rPr>
          <w:rFonts w:ascii="Times New Roman" w:hAnsi="Times New Roman" w:cs="Times New Roman"/>
          <w:b/>
          <w:iCs/>
        </w:rPr>
        <w:t xml:space="preserve"> </w:t>
      </w:r>
      <w:r w:rsidRPr="00E338D0">
        <w:rPr>
          <w:rFonts w:ascii="Times New Roman" w:hAnsi="Times New Roman" w:cs="Times New Roman"/>
          <w:b/>
          <w:bCs/>
          <w:iCs/>
        </w:rPr>
        <w:t>Установка противопожарная высокого давления</w:t>
      </w:r>
      <w:r w:rsidR="00001F69" w:rsidRPr="00E338D0">
        <w:rPr>
          <w:rFonts w:ascii="Times New Roman" w:hAnsi="Times New Roman" w:cs="Times New Roman"/>
          <w:b/>
          <w:bCs/>
          <w:iCs/>
        </w:rPr>
        <w:t xml:space="preserve"> </w:t>
      </w:r>
      <w:r w:rsidR="009A23B5" w:rsidRPr="00E338D0">
        <w:rPr>
          <w:rFonts w:ascii="Times New Roman" w:hAnsi="Times New Roman" w:cs="Times New Roman"/>
          <w:b/>
          <w:bCs/>
          <w:iCs/>
        </w:rPr>
        <w:t>УЛПМ 82-Е</w:t>
      </w:r>
      <w:r w:rsidR="00001F69" w:rsidRPr="00E338D0">
        <w:rPr>
          <w:rFonts w:ascii="Times New Roman" w:hAnsi="Times New Roman" w:cs="Times New Roman"/>
          <w:b/>
          <w:bCs/>
          <w:iCs/>
        </w:rPr>
        <w:t xml:space="preserve"> или эквивалент -</w:t>
      </w:r>
      <w:r w:rsidR="009E004D" w:rsidRPr="00E338D0">
        <w:rPr>
          <w:rFonts w:ascii="Times New Roman" w:hAnsi="Times New Roman" w:cs="Times New Roman"/>
          <w:b/>
          <w:bCs/>
          <w:iCs/>
        </w:rPr>
        <w:t xml:space="preserve"> </w:t>
      </w:r>
      <w:r w:rsidRPr="00E338D0">
        <w:rPr>
          <w:rFonts w:ascii="Times New Roman" w:hAnsi="Times New Roman" w:cs="Times New Roman"/>
          <w:b/>
          <w:bCs/>
          <w:iCs/>
        </w:rPr>
        <w:t>1 шт.</w:t>
      </w:r>
    </w:p>
    <w:p w14:paraId="4F1E46F2" w14:textId="77777777" w:rsidR="008537D0" w:rsidRPr="00E338D0" w:rsidRDefault="008537D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На тракторе должна быть установлена УПВД с приводом от штатной гидравлической системы трактора, которая </w:t>
      </w:r>
      <w:proofErr w:type="spellStart"/>
      <w:r w:rsidRPr="00E338D0">
        <w:rPr>
          <w:rFonts w:ascii="Times New Roman" w:hAnsi="Times New Roman" w:cs="Times New Roman"/>
          <w:bCs/>
          <w:iCs/>
        </w:rPr>
        <w:t>запитывается</w:t>
      </w:r>
      <w:proofErr w:type="spellEnd"/>
      <w:r w:rsidRPr="00E338D0">
        <w:rPr>
          <w:rFonts w:ascii="Times New Roman" w:hAnsi="Times New Roman" w:cs="Times New Roman"/>
          <w:bCs/>
          <w:iCs/>
        </w:rPr>
        <w:t xml:space="preserve"> огнетушащей жидкостью, находящейся в баке отвала.</w:t>
      </w:r>
    </w:p>
    <w:p w14:paraId="57948D40" w14:textId="77777777" w:rsidR="004A1730" w:rsidRPr="00E338D0" w:rsidRDefault="00396379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Предназначена </w:t>
      </w:r>
      <w:r w:rsidR="004A1730" w:rsidRPr="00E338D0">
        <w:rPr>
          <w:rFonts w:ascii="Times New Roman" w:hAnsi="Times New Roman" w:cs="Times New Roman"/>
          <w:bCs/>
          <w:iCs/>
        </w:rPr>
        <w:t>для оперативного тушения пожаров непосредственно из ёмкости отвала.</w:t>
      </w:r>
    </w:p>
    <w:p w14:paraId="78FBBA32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Должна состоять из металлической рамы с установленной бобиной и намотанным на неё шлангом (рукавом) высокого давления. На раме должны быть установлены двигатель, насос высокого давления, тубус-смеситель и пистолет. Тубус-смеситель должен быть жестко закреплён на УПВД, должен подключаться к входной магистрали для использования </w:t>
      </w:r>
      <w:r w:rsidR="00396379" w:rsidRPr="00E338D0">
        <w:rPr>
          <w:rFonts w:ascii="Times New Roman" w:hAnsi="Times New Roman" w:cs="Times New Roman"/>
          <w:bCs/>
          <w:iCs/>
        </w:rPr>
        <w:t xml:space="preserve">твёрдого картриджа-смачивателя. </w:t>
      </w:r>
      <w:r w:rsidRPr="00E338D0">
        <w:rPr>
          <w:rFonts w:ascii="Times New Roman" w:hAnsi="Times New Roman" w:cs="Times New Roman"/>
          <w:bCs/>
          <w:iCs/>
        </w:rPr>
        <w:t xml:space="preserve">Пистолет должен состоять из двух </w:t>
      </w:r>
      <w:r w:rsidRPr="00E338D0">
        <w:rPr>
          <w:rFonts w:ascii="Times New Roman" w:hAnsi="Times New Roman" w:cs="Times New Roman"/>
          <w:bCs/>
          <w:iCs/>
        </w:rPr>
        <w:lastRenderedPageBreak/>
        <w:t>частей, закреплен внутри рамы. Пистолет в транспортном положении не должен выступать за габариты рамы. Пистолет должен иметь регулируемую двухпозиционную форсунку, формирующую направленную и распыленную струю. Для оперативного приведения установки в рабочее состояние пистолет</w:t>
      </w:r>
      <w:r w:rsidR="008537D0" w:rsidRPr="00E338D0">
        <w:rPr>
          <w:rFonts w:ascii="Times New Roman" w:hAnsi="Times New Roman" w:cs="Times New Roman"/>
          <w:bCs/>
          <w:iCs/>
        </w:rPr>
        <w:t xml:space="preserve"> -</w:t>
      </w:r>
      <w:r w:rsidR="009E004D" w:rsidRPr="00E338D0">
        <w:rPr>
          <w:rFonts w:ascii="Times New Roman" w:hAnsi="Times New Roman" w:cs="Times New Roman"/>
          <w:bCs/>
          <w:iCs/>
        </w:rPr>
        <w:t xml:space="preserve"> </w:t>
      </w:r>
      <w:r w:rsidRPr="00E338D0">
        <w:rPr>
          <w:rFonts w:ascii="Times New Roman" w:hAnsi="Times New Roman" w:cs="Times New Roman"/>
          <w:bCs/>
          <w:iCs/>
        </w:rPr>
        <w:t xml:space="preserve">распылитель должен иметь </w:t>
      </w:r>
      <w:proofErr w:type="spellStart"/>
      <w:r w:rsidRPr="00E338D0">
        <w:rPr>
          <w:rFonts w:ascii="Times New Roman" w:hAnsi="Times New Roman" w:cs="Times New Roman"/>
          <w:bCs/>
          <w:iCs/>
        </w:rPr>
        <w:t>байонетное</w:t>
      </w:r>
      <w:proofErr w:type="spellEnd"/>
      <w:r w:rsidRPr="00E338D0">
        <w:rPr>
          <w:rFonts w:ascii="Times New Roman" w:hAnsi="Times New Roman" w:cs="Times New Roman"/>
          <w:bCs/>
          <w:iCs/>
        </w:rPr>
        <w:t xml:space="preserve"> (быстроразъемное) подсоединение к рукаву высокого давления. Конструкция УПВД должна позволять легко разматывать и сматывать шланг высокого давления в рабочем режиме, т.е. при включенной подаче воды. </w:t>
      </w:r>
    </w:p>
    <w:p w14:paraId="6C230A38" w14:textId="77777777" w:rsidR="00EB2AD7" w:rsidRPr="00E338D0" w:rsidRDefault="00EB2AD7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174C0281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Двигатель </w:t>
      </w:r>
      <w:r w:rsidR="00B86B7E" w:rsidRPr="00E338D0">
        <w:rPr>
          <w:rFonts w:ascii="Times New Roman" w:hAnsi="Times New Roman" w:cs="Times New Roman"/>
          <w:bCs/>
          <w:iCs/>
        </w:rPr>
        <w:t>-</w:t>
      </w:r>
      <w:r w:rsidR="00796E58" w:rsidRPr="00E338D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96E58" w:rsidRPr="00E338D0">
        <w:rPr>
          <w:rFonts w:ascii="Times New Roman" w:hAnsi="Times New Roman" w:cs="Times New Roman"/>
          <w:bCs/>
          <w:iCs/>
        </w:rPr>
        <w:t>гидромотор</w:t>
      </w:r>
      <w:proofErr w:type="spellEnd"/>
      <w:r w:rsidR="00796E58" w:rsidRPr="00E338D0">
        <w:rPr>
          <w:rFonts w:ascii="Times New Roman" w:hAnsi="Times New Roman" w:cs="Times New Roman"/>
          <w:bCs/>
          <w:iCs/>
        </w:rPr>
        <w:t xml:space="preserve"> нерегулируемый</w:t>
      </w:r>
    </w:p>
    <w:p w14:paraId="5A08C197" w14:textId="77777777" w:rsidR="00B86B7E" w:rsidRPr="00E338D0" w:rsidRDefault="00B86B7E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>Насос</w:t>
      </w:r>
      <w:r w:rsidR="002D6B4A" w:rsidRPr="00E338D0">
        <w:rPr>
          <w:rFonts w:ascii="Times New Roman" w:hAnsi="Times New Roman" w:cs="Times New Roman"/>
          <w:bCs/>
          <w:iCs/>
        </w:rPr>
        <w:t xml:space="preserve"> </w:t>
      </w:r>
      <w:r w:rsidRPr="00E338D0">
        <w:rPr>
          <w:rFonts w:ascii="Times New Roman" w:hAnsi="Times New Roman" w:cs="Times New Roman"/>
          <w:bCs/>
          <w:iCs/>
        </w:rPr>
        <w:t>- плунжерный высокого давления</w:t>
      </w:r>
    </w:p>
    <w:p w14:paraId="1CF79693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Давление, </w:t>
      </w:r>
      <w:proofErr w:type="spellStart"/>
      <w:r w:rsidRPr="00E338D0">
        <w:rPr>
          <w:rFonts w:ascii="Times New Roman" w:hAnsi="Times New Roman" w:cs="Times New Roman"/>
          <w:bCs/>
          <w:iCs/>
        </w:rPr>
        <w:t>атм</w:t>
      </w:r>
      <w:proofErr w:type="spellEnd"/>
      <w:r w:rsidRPr="00E338D0">
        <w:rPr>
          <w:rFonts w:ascii="Times New Roman" w:hAnsi="Times New Roman" w:cs="Times New Roman"/>
          <w:bCs/>
          <w:iCs/>
        </w:rPr>
        <w:t xml:space="preserve"> </w:t>
      </w:r>
      <w:r w:rsidR="00A860F6" w:rsidRPr="00E338D0">
        <w:rPr>
          <w:rFonts w:ascii="Times New Roman" w:hAnsi="Times New Roman" w:cs="Times New Roman"/>
          <w:bCs/>
          <w:iCs/>
        </w:rPr>
        <w:t>-</w:t>
      </w:r>
      <w:r w:rsidRPr="00E338D0">
        <w:rPr>
          <w:rFonts w:ascii="Times New Roman" w:hAnsi="Times New Roman" w:cs="Times New Roman"/>
          <w:bCs/>
          <w:iCs/>
        </w:rPr>
        <w:t xml:space="preserve"> не менее 170</w:t>
      </w:r>
    </w:p>
    <w:p w14:paraId="61583B46" w14:textId="77777777" w:rsidR="004A1730" w:rsidRPr="00E338D0" w:rsidRDefault="002D6B4A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Расход жидкости, л/мин </w:t>
      </w:r>
      <w:r w:rsidR="004A1730" w:rsidRPr="00E338D0">
        <w:rPr>
          <w:rFonts w:ascii="Times New Roman" w:hAnsi="Times New Roman" w:cs="Times New Roman"/>
          <w:bCs/>
          <w:iCs/>
        </w:rPr>
        <w:t>- не более 10</w:t>
      </w:r>
    </w:p>
    <w:p w14:paraId="10E6DD46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>Длина шланга высокого давления, м - не менее 50</w:t>
      </w:r>
    </w:p>
    <w:p w14:paraId="03C38F0A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Вес, кг - не более </w:t>
      </w:r>
      <w:r w:rsidR="00B93893" w:rsidRPr="00E338D0">
        <w:rPr>
          <w:rFonts w:ascii="Times New Roman" w:hAnsi="Times New Roman" w:cs="Times New Roman"/>
          <w:bCs/>
          <w:iCs/>
        </w:rPr>
        <w:t>47</w:t>
      </w:r>
    </w:p>
    <w:p w14:paraId="0053267D" w14:textId="77777777" w:rsidR="004A1730" w:rsidRPr="00E338D0" w:rsidRDefault="004A1730" w:rsidP="00DD6234">
      <w:pPr>
        <w:pStyle w:val="2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338D0">
        <w:rPr>
          <w:rFonts w:ascii="Times New Roman" w:hAnsi="Times New Roman" w:cs="Times New Roman"/>
          <w:bCs/>
          <w:iCs/>
        </w:rPr>
        <w:t xml:space="preserve">Габаритные размеры, мм </w:t>
      </w:r>
      <w:r w:rsidR="0065312A" w:rsidRPr="00E338D0">
        <w:rPr>
          <w:rFonts w:ascii="Times New Roman" w:hAnsi="Times New Roman" w:cs="Times New Roman"/>
          <w:bCs/>
          <w:iCs/>
        </w:rPr>
        <w:t>- не более 800х300</w:t>
      </w:r>
      <w:r w:rsidRPr="00E338D0">
        <w:rPr>
          <w:rFonts w:ascii="Times New Roman" w:hAnsi="Times New Roman" w:cs="Times New Roman"/>
          <w:bCs/>
          <w:iCs/>
        </w:rPr>
        <w:t>х</w:t>
      </w:r>
      <w:r w:rsidR="0065312A" w:rsidRPr="00E338D0">
        <w:rPr>
          <w:rFonts w:ascii="Times New Roman" w:hAnsi="Times New Roman" w:cs="Times New Roman"/>
          <w:bCs/>
          <w:iCs/>
        </w:rPr>
        <w:t>300</w:t>
      </w:r>
    </w:p>
    <w:p w14:paraId="10F83133" w14:textId="77777777" w:rsidR="004A1730" w:rsidRPr="00E338D0" w:rsidRDefault="004A1730" w:rsidP="00DD6234">
      <w:pPr>
        <w:jc w:val="both"/>
        <w:rPr>
          <w:b/>
        </w:rPr>
      </w:pPr>
    </w:p>
    <w:p w14:paraId="1C843651" w14:textId="77777777" w:rsidR="00B86B7E" w:rsidRPr="00E338D0" w:rsidRDefault="00F9079B" w:rsidP="00DD6234">
      <w:pPr>
        <w:jc w:val="both"/>
        <w:rPr>
          <w:b/>
        </w:rPr>
      </w:pPr>
      <w:r w:rsidRPr="00E338D0">
        <w:rPr>
          <w:b/>
        </w:rPr>
        <w:t>2.6</w:t>
      </w:r>
      <w:r w:rsidR="00443A14" w:rsidRPr="00E338D0">
        <w:rPr>
          <w:b/>
        </w:rPr>
        <w:t>.</w:t>
      </w:r>
      <w:r w:rsidR="00B86B7E" w:rsidRPr="00E338D0">
        <w:rPr>
          <w:b/>
        </w:rPr>
        <w:t xml:space="preserve"> </w:t>
      </w:r>
      <w:r w:rsidR="009332BB" w:rsidRPr="00E338D0">
        <w:rPr>
          <w:b/>
        </w:rPr>
        <w:t>Рундук дл</w:t>
      </w:r>
      <w:r w:rsidR="00396379" w:rsidRPr="00E338D0">
        <w:rPr>
          <w:b/>
        </w:rPr>
        <w:t>я противопожарного оборудования</w:t>
      </w:r>
      <w:r w:rsidR="00001F69" w:rsidRPr="00E338D0">
        <w:rPr>
          <w:b/>
        </w:rPr>
        <w:t xml:space="preserve"> -</w:t>
      </w:r>
      <w:r w:rsidR="00B86B7E" w:rsidRPr="00E338D0">
        <w:rPr>
          <w:b/>
        </w:rPr>
        <w:t xml:space="preserve"> 1 </w:t>
      </w:r>
      <w:r w:rsidR="00443A14" w:rsidRPr="00E338D0">
        <w:rPr>
          <w:b/>
        </w:rPr>
        <w:t>шт.</w:t>
      </w:r>
    </w:p>
    <w:p w14:paraId="17247988" w14:textId="77777777" w:rsidR="00B86B7E" w:rsidRPr="00E338D0" w:rsidRDefault="009332BB" w:rsidP="00DD6234">
      <w:pPr>
        <w:jc w:val="both"/>
      </w:pPr>
      <w:r w:rsidRPr="00E338D0">
        <w:t>Должен</w:t>
      </w:r>
      <w:r w:rsidR="00B86B7E" w:rsidRPr="00E338D0">
        <w:t xml:space="preserve"> быть жёстко закреплен на платформе</w:t>
      </w:r>
      <w:r w:rsidR="002D6B4A" w:rsidRPr="00E338D0">
        <w:t xml:space="preserve"> трактора</w:t>
      </w:r>
      <w:r w:rsidRPr="00E338D0">
        <w:t xml:space="preserve">. </w:t>
      </w:r>
      <w:r w:rsidR="00DE4E07" w:rsidRPr="00E338D0">
        <w:t>Рундук</w:t>
      </w:r>
      <w:r w:rsidRPr="00E338D0">
        <w:t xml:space="preserve"> должен</w:t>
      </w:r>
      <w:r w:rsidR="00DE4E07" w:rsidRPr="00E338D0">
        <w:t xml:space="preserve"> быть снабжен</w:t>
      </w:r>
      <w:r w:rsidR="00B86B7E" w:rsidRPr="00E338D0">
        <w:t xml:space="preserve"> сверху откидн</w:t>
      </w:r>
      <w:r w:rsidRPr="00E338D0">
        <w:t>ой крышкой</w:t>
      </w:r>
      <w:r w:rsidR="00B86B7E" w:rsidRPr="00E338D0">
        <w:t xml:space="preserve"> на механизмах для равного открывания и удержания крышки в открытом положении, предохраняющие размещаемые в них комплектующие изделия от атмосферных осадков и механических повреждений, от контакта с посторонними предметами, способны</w:t>
      </w:r>
      <w:r w:rsidR="00396379" w:rsidRPr="00E338D0">
        <w:t xml:space="preserve">ми деформировать </w:t>
      </w:r>
      <w:r w:rsidR="002D6B4A" w:rsidRPr="00E338D0">
        <w:t>комплектующие.</w:t>
      </w:r>
    </w:p>
    <w:p w14:paraId="6D57139F" w14:textId="77777777" w:rsidR="00347D1F" w:rsidRPr="00E338D0" w:rsidRDefault="00347D1F" w:rsidP="00DD6234">
      <w:pPr>
        <w:jc w:val="both"/>
      </w:pPr>
    </w:p>
    <w:p w14:paraId="4098A3F6" w14:textId="77777777" w:rsidR="00B86B7E" w:rsidRPr="00E338D0" w:rsidRDefault="00B86B7E" w:rsidP="00DD6234">
      <w:pPr>
        <w:jc w:val="both"/>
      </w:pPr>
      <w:r w:rsidRPr="00E338D0">
        <w:t>Габаритные разме</w:t>
      </w:r>
      <w:r w:rsidR="009332BB" w:rsidRPr="00E338D0">
        <w:t>ры, мм</w:t>
      </w:r>
      <w:r w:rsidR="002D6B4A" w:rsidRPr="00E338D0">
        <w:t xml:space="preserve"> -</w:t>
      </w:r>
      <w:r w:rsidR="009332BB" w:rsidRPr="00E338D0">
        <w:t xml:space="preserve"> </w:t>
      </w:r>
      <w:r w:rsidR="002D6B4A" w:rsidRPr="00E338D0">
        <w:t xml:space="preserve">не более </w:t>
      </w:r>
      <w:r w:rsidR="009332BB" w:rsidRPr="00E338D0">
        <w:t>800</w:t>
      </w:r>
      <w:r w:rsidRPr="00E338D0">
        <w:t>х</w:t>
      </w:r>
      <w:r w:rsidR="009332BB" w:rsidRPr="00E338D0">
        <w:t>350</w:t>
      </w:r>
      <w:r w:rsidRPr="00E338D0">
        <w:t>х</w:t>
      </w:r>
      <w:r w:rsidR="009332BB" w:rsidRPr="00E338D0">
        <w:t>300</w:t>
      </w:r>
    </w:p>
    <w:p w14:paraId="3AD6EF1B" w14:textId="15FDEDB5" w:rsidR="0023324E" w:rsidRPr="00E338D0" w:rsidRDefault="008537D0" w:rsidP="00DD6234">
      <w:pPr>
        <w:jc w:val="both"/>
      </w:pPr>
      <w:r w:rsidRPr="00E338D0">
        <w:t>Толщина стенки ящик</w:t>
      </w:r>
      <w:r w:rsidR="000D6E4B" w:rsidRPr="00E338D0">
        <w:t>а</w:t>
      </w:r>
      <w:r w:rsidRPr="00E338D0">
        <w:t>, мм -</w:t>
      </w:r>
      <w:r w:rsidR="00B86B7E" w:rsidRPr="00E338D0">
        <w:t xml:space="preserve"> не более </w:t>
      </w:r>
      <w:r w:rsidR="00B64A15">
        <w:t>3</w:t>
      </w:r>
    </w:p>
    <w:p w14:paraId="629FB75F" w14:textId="77777777" w:rsidR="00B71789" w:rsidRPr="00E338D0" w:rsidRDefault="00B71789" w:rsidP="00DD6234">
      <w:pPr>
        <w:jc w:val="both"/>
      </w:pPr>
      <w:r w:rsidRPr="00E338D0">
        <w:t xml:space="preserve">Масса, кг - не </w:t>
      </w:r>
      <w:r w:rsidR="00056F60" w:rsidRPr="00E338D0">
        <w:t>более</w:t>
      </w:r>
      <w:r w:rsidRPr="00E338D0">
        <w:t xml:space="preserve"> 3</w:t>
      </w:r>
      <w:r w:rsidR="00451693" w:rsidRPr="00E338D0">
        <w:t>1</w:t>
      </w:r>
    </w:p>
    <w:p w14:paraId="716ABB83" w14:textId="77777777" w:rsidR="00501B33" w:rsidRPr="00E338D0" w:rsidRDefault="00501B33" w:rsidP="00DD6234">
      <w:pPr>
        <w:jc w:val="both"/>
      </w:pPr>
      <w:bookmarkStart w:id="0" w:name="_GoBack"/>
      <w:bookmarkEnd w:id="0"/>
    </w:p>
    <w:p w14:paraId="26A88601" w14:textId="77777777" w:rsidR="001031EC" w:rsidRPr="00E338D0" w:rsidRDefault="001031EC" w:rsidP="00DD6234">
      <w:pPr>
        <w:rPr>
          <w:b/>
          <w:iCs/>
        </w:rPr>
      </w:pPr>
      <w:r w:rsidRPr="00E338D0">
        <w:rPr>
          <w:lang w:eastAsia="en-US"/>
        </w:rPr>
        <w:t xml:space="preserve">3. </w:t>
      </w:r>
      <w:r w:rsidRPr="00E338D0">
        <w:rPr>
          <w:b/>
          <w:iCs/>
        </w:rPr>
        <w:t>Гарантия.</w:t>
      </w:r>
    </w:p>
    <w:p w14:paraId="2A29A01E" w14:textId="77777777" w:rsidR="00733486" w:rsidRPr="00E338D0" w:rsidRDefault="00733486" w:rsidP="00DD6234">
      <w:pPr>
        <w:pStyle w:val="Default"/>
        <w:rPr>
          <w:color w:val="auto"/>
        </w:rPr>
      </w:pPr>
      <w:r w:rsidRPr="00E338D0">
        <w:rPr>
          <w:color w:val="auto"/>
        </w:rPr>
        <w:t>Гарантийный срок эксплуатации:</w:t>
      </w:r>
    </w:p>
    <w:p w14:paraId="19F06AE1" w14:textId="77777777" w:rsidR="00733486" w:rsidRPr="00E338D0" w:rsidRDefault="00733486" w:rsidP="00DD6234">
      <w:pPr>
        <w:pStyle w:val="Default"/>
        <w:jc w:val="both"/>
        <w:rPr>
          <w:color w:val="auto"/>
        </w:rPr>
      </w:pPr>
      <w:r w:rsidRPr="00E338D0">
        <w:rPr>
          <w:color w:val="auto"/>
        </w:rPr>
        <w:t>- на трактор</w:t>
      </w:r>
      <w:r w:rsidR="00DE711C" w:rsidRPr="00E338D0">
        <w:rPr>
          <w:color w:val="auto"/>
        </w:rPr>
        <w:t xml:space="preserve"> </w:t>
      </w:r>
      <w:r w:rsidRPr="00E338D0">
        <w:rPr>
          <w:color w:val="auto"/>
        </w:rPr>
        <w:t xml:space="preserve">- 12 месяцев или 1000 </w:t>
      </w:r>
      <w:proofErr w:type="spellStart"/>
      <w:r w:rsidRPr="00E338D0">
        <w:rPr>
          <w:color w:val="auto"/>
        </w:rPr>
        <w:t>моточасов</w:t>
      </w:r>
      <w:proofErr w:type="spellEnd"/>
      <w:r w:rsidRPr="00E338D0">
        <w:rPr>
          <w:color w:val="auto"/>
        </w:rPr>
        <w:t xml:space="preserve"> в зависимости от того, что наступит раньше;</w:t>
      </w:r>
    </w:p>
    <w:p w14:paraId="3740F442" w14:textId="77777777" w:rsidR="00733486" w:rsidRPr="00E338D0" w:rsidRDefault="00733486" w:rsidP="00DD6234">
      <w:pPr>
        <w:pStyle w:val="Default"/>
        <w:jc w:val="both"/>
        <w:rPr>
          <w:color w:val="auto"/>
        </w:rPr>
      </w:pPr>
      <w:r w:rsidRPr="00E338D0">
        <w:rPr>
          <w:color w:val="auto"/>
        </w:rPr>
        <w:t>- на ПТВ - 12 месяцев со дня продажи УЛПМ.</w:t>
      </w:r>
    </w:p>
    <w:p w14:paraId="51E75C7F" w14:textId="77777777" w:rsidR="001031EC" w:rsidRPr="00E338D0" w:rsidRDefault="001031EC" w:rsidP="00DD6234">
      <w:pPr>
        <w:jc w:val="both"/>
      </w:pPr>
    </w:p>
    <w:sectPr w:rsidR="001031EC" w:rsidRPr="00E338D0" w:rsidSect="004F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B49"/>
    <w:multiLevelType w:val="multilevel"/>
    <w:tmpl w:val="1F160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1">
    <w:nsid w:val="28601828"/>
    <w:multiLevelType w:val="multilevel"/>
    <w:tmpl w:val="C91E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CA4337"/>
    <w:multiLevelType w:val="multilevel"/>
    <w:tmpl w:val="B0043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60DB6FB2"/>
    <w:multiLevelType w:val="multilevel"/>
    <w:tmpl w:val="C33EC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sz w:val="24"/>
      </w:rPr>
    </w:lvl>
  </w:abstractNum>
  <w:abstractNum w:abstractNumId="4">
    <w:nsid w:val="67185C07"/>
    <w:multiLevelType w:val="hybridMultilevel"/>
    <w:tmpl w:val="9B00CE3E"/>
    <w:lvl w:ilvl="0" w:tplc="451CB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F0"/>
    <w:rsid w:val="00001F69"/>
    <w:rsid w:val="000162E3"/>
    <w:rsid w:val="00024DEF"/>
    <w:rsid w:val="00056F60"/>
    <w:rsid w:val="000626C0"/>
    <w:rsid w:val="00065D65"/>
    <w:rsid w:val="000932DB"/>
    <w:rsid w:val="000A1C1C"/>
    <w:rsid w:val="000A4034"/>
    <w:rsid w:val="000B6C18"/>
    <w:rsid w:val="000C3E83"/>
    <w:rsid w:val="000D6E4B"/>
    <w:rsid w:val="0010064F"/>
    <w:rsid w:val="001031EC"/>
    <w:rsid w:val="00124964"/>
    <w:rsid w:val="00155913"/>
    <w:rsid w:val="00176541"/>
    <w:rsid w:val="001846BE"/>
    <w:rsid w:val="00192D7A"/>
    <w:rsid w:val="001A413A"/>
    <w:rsid w:val="001C6060"/>
    <w:rsid w:val="001F0862"/>
    <w:rsid w:val="001F4A50"/>
    <w:rsid w:val="0023324E"/>
    <w:rsid w:val="00236CCF"/>
    <w:rsid w:val="002444E2"/>
    <w:rsid w:val="00294EA3"/>
    <w:rsid w:val="002D6B4A"/>
    <w:rsid w:val="002E22B4"/>
    <w:rsid w:val="00306F08"/>
    <w:rsid w:val="00314B74"/>
    <w:rsid w:val="00347D1F"/>
    <w:rsid w:val="0037731D"/>
    <w:rsid w:val="003906B6"/>
    <w:rsid w:val="00396379"/>
    <w:rsid w:val="003F1E21"/>
    <w:rsid w:val="00407ACC"/>
    <w:rsid w:val="00436B7F"/>
    <w:rsid w:val="00443A14"/>
    <w:rsid w:val="00445472"/>
    <w:rsid w:val="00451693"/>
    <w:rsid w:val="004857CC"/>
    <w:rsid w:val="004A1730"/>
    <w:rsid w:val="004F32BA"/>
    <w:rsid w:val="00500A4B"/>
    <w:rsid w:val="00501B33"/>
    <w:rsid w:val="005863FA"/>
    <w:rsid w:val="005924A8"/>
    <w:rsid w:val="005A5313"/>
    <w:rsid w:val="005C4F07"/>
    <w:rsid w:val="006427CA"/>
    <w:rsid w:val="006477F0"/>
    <w:rsid w:val="0065312A"/>
    <w:rsid w:val="0067207B"/>
    <w:rsid w:val="00677DDB"/>
    <w:rsid w:val="006F7095"/>
    <w:rsid w:val="00733486"/>
    <w:rsid w:val="00750905"/>
    <w:rsid w:val="00790A63"/>
    <w:rsid w:val="00796E58"/>
    <w:rsid w:val="007A635F"/>
    <w:rsid w:val="007B203E"/>
    <w:rsid w:val="007D3BF7"/>
    <w:rsid w:val="00847C24"/>
    <w:rsid w:val="008537D0"/>
    <w:rsid w:val="00866BC6"/>
    <w:rsid w:val="008756DB"/>
    <w:rsid w:val="008810EF"/>
    <w:rsid w:val="00896E0B"/>
    <w:rsid w:val="008A0855"/>
    <w:rsid w:val="008A55AF"/>
    <w:rsid w:val="008C0655"/>
    <w:rsid w:val="009135A8"/>
    <w:rsid w:val="009266D9"/>
    <w:rsid w:val="0093015C"/>
    <w:rsid w:val="009332BB"/>
    <w:rsid w:val="00941D0E"/>
    <w:rsid w:val="0094683D"/>
    <w:rsid w:val="009A23B5"/>
    <w:rsid w:val="009A6B8B"/>
    <w:rsid w:val="009E004D"/>
    <w:rsid w:val="009E43DA"/>
    <w:rsid w:val="009F02E9"/>
    <w:rsid w:val="00A01F51"/>
    <w:rsid w:val="00A30A33"/>
    <w:rsid w:val="00A72DCE"/>
    <w:rsid w:val="00A860F6"/>
    <w:rsid w:val="00A94D6C"/>
    <w:rsid w:val="00AC2E78"/>
    <w:rsid w:val="00AC488F"/>
    <w:rsid w:val="00AE61FF"/>
    <w:rsid w:val="00AE7CA9"/>
    <w:rsid w:val="00B30B03"/>
    <w:rsid w:val="00B40663"/>
    <w:rsid w:val="00B5363B"/>
    <w:rsid w:val="00B64A15"/>
    <w:rsid w:val="00B71789"/>
    <w:rsid w:val="00B8525F"/>
    <w:rsid w:val="00B86B7E"/>
    <w:rsid w:val="00B93893"/>
    <w:rsid w:val="00BA792F"/>
    <w:rsid w:val="00BB2587"/>
    <w:rsid w:val="00BD65A0"/>
    <w:rsid w:val="00BF4853"/>
    <w:rsid w:val="00BF6207"/>
    <w:rsid w:val="00C0048D"/>
    <w:rsid w:val="00C12756"/>
    <w:rsid w:val="00C30B05"/>
    <w:rsid w:val="00C56FC1"/>
    <w:rsid w:val="00C5792B"/>
    <w:rsid w:val="00C6415F"/>
    <w:rsid w:val="00CA1F63"/>
    <w:rsid w:val="00CB68F4"/>
    <w:rsid w:val="00CE1E87"/>
    <w:rsid w:val="00D110D0"/>
    <w:rsid w:val="00D47A01"/>
    <w:rsid w:val="00D66362"/>
    <w:rsid w:val="00D75F08"/>
    <w:rsid w:val="00DD6234"/>
    <w:rsid w:val="00DE4E07"/>
    <w:rsid w:val="00DE711C"/>
    <w:rsid w:val="00DF0351"/>
    <w:rsid w:val="00E21FF3"/>
    <w:rsid w:val="00E23FEC"/>
    <w:rsid w:val="00E338D0"/>
    <w:rsid w:val="00EA3238"/>
    <w:rsid w:val="00EB2AD7"/>
    <w:rsid w:val="00EC22DF"/>
    <w:rsid w:val="00F07FD0"/>
    <w:rsid w:val="00F103CF"/>
    <w:rsid w:val="00F2679B"/>
    <w:rsid w:val="00F40E28"/>
    <w:rsid w:val="00F7163D"/>
    <w:rsid w:val="00F7631B"/>
    <w:rsid w:val="00F90168"/>
    <w:rsid w:val="00F9079B"/>
    <w:rsid w:val="00F9437F"/>
    <w:rsid w:val="00F971FD"/>
    <w:rsid w:val="00FA5003"/>
    <w:rsid w:val="00FA6E38"/>
    <w:rsid w:val="00FB777D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F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76541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7654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7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541"/>
    <w:pPr>
      <w:ind w:left="720"/>
      <w:contextualSpacing/>
    </w:pPr>
  </w:style>
  <w:style w:type="paragraph" w:styleId="a4">
    <w:name w:val="No Spacing"/>
    <w:link w:val="a5"/>
    <w:uiPriority w:val="1"/>
    <w:qFormat/>
    <w:rsid w:val="005924A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24A8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16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4F07"/>
    <w:rPr>
      <w:b/>
      <w:bCs/>
    </w:rPr>
  </w:style>
  <w:style w:type="paragraph" w:customStyle="1" w:styleId="Default">
    <w:name w:val="Default"/>
    <w:rsid w:val="009332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CA1F63"/>
  </w:style>
  <w:style w:type="paragraph" w:styleId="a9">
    <w:name w:val="Balloon Text"/>
    <w:basedOn w:val="a"/>
    <w:link w:val="aa"/>
    <w:uiPriority w:val="99"/>
    <w:semiHidden/>
    <w:unhideWhenUsed/>
    <w:rsid w:val="006F7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0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F7095"/>
    <w:rPr>
      <w:color w:val="808080"/>
    </w:rPr>
  </w:style>
  <w:style w:type="character" w:customStyle="1" w:styleId="rvts6">
    <w:name w:val="rvts6"/>
    <w:basedOn w:val="a0"/>
    <w:rsid w:val="0050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yjdfz</cp:lastModifiedBy>
  <cp:revision>95</cp:revision>
  <cp:lastPrinted>2017-01-19T05:12:00Z</cp:lastPrinted>
  <dcterms:created xsi:type="dcterms:W3CDTF">2017-01-19T05:16:00Z</dcterms:created>
  <dcterms:modified xsi:type="dcterms:W3CDTF">2023-02-17T07:34:00Z</dcterms:modified>
</cp:coreProperties>
</file>